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87" w:rsidRPr="002A2BA3" w:rsidRDefault="00840A87" w:rsidP="00840A87">
      <w:pPr>
        <w:bidi/>
        <w:jc w:val="center"/>
        <w:rPr>
          <w:rFonts w:cs="Traditional Arabic"/>
          <w:b/>
          <w:bCs/>
          <w:sz w:val="36"/>
          <w:szCs w:val="36"/>
          <w:rtl/>
        </w:rPr>
      </w:pPr>
      <w:bookmarkStart w:id="0" w:name="_GoBack"/>
      <w:bookmarkEnd w:id="0"/>
      <w:r w:rsidRPr="002A2BA3">
        <w:rPr>
          <w:rFonts w:cs="Traditional Arabic" w:hint="cs"/>
          <w:b/>
          <w:bCs/>
          <w:sz w:val="36"/>
          <w:szCs w:val="36"/>
          <w:rtl/>
        </w:rPr>
        <w:t>استبيان حول المقدرات الذاتية</w:t>
      </w:r>
    </w:p>
    <w:p w:rsidR="00840A87" w:rsidRPr="002A2BA3" w:rsidRDefault="00840A87" w:rsidP="00840A87">
      <w:pPr>
        <w:bidi/>
        <w:ind w:left="18"/>
        <w:jc w:val="both"/>
        <w:rPr>
          <w:rFonts w:cs="Traditional Arabic"/>
          <w:b/>
          <w:bCs/>
          <w:sz w:val="28"/>
          <w:szCs w:val="28"/>
          <w:rtl/>
        </w:rPr>
      </w:pPr>
      <w:r w:rsidRPr="002A2BA3">
        <w:rPr>
          <w:rFonts w:cs="Traditional Arabic" w:hint="cs"/>
          <w:b/>
          <w:bCs/>
          <w:sz w:val="28"/>
          <w:szCs w:val="28"/>
          <w:rtl/>
        </w:rPr>
        <w:t>المقدمة:</w:t>
      </w:r>
    </w:p>
    <w:p w:rsidR="00840A87" w:rsidRPr="002A2BA3" w:rsidRDefault="00840A87" w:rsidP="00840A87">
      <w:pPr>
        <w:numPr>
          <w:ilvl w:val="0"/>
          <w:numId w:val="3"/>
        </w:numPr>
        <w:tabs>
          <w:tab w:val="clear" w:pos="1286"/>
          <w:tab w:val="right" w:pos="558"/>
          <w:tab w:val="num" w:pos="738"/>
        </w:tabs>
        <w:bidi/>
        <w:ind w:left="738"/>
        <w:jc w:val="both"/>
        <w:rPr>
          <w:rFonts w:cs="Traditional Arabic"/>
          <w:sz w:val="28"/>
          <w:szCs w:val="28"/>
        </w:rPr>
      </w:pPr>
      <w:r w:rsidRPr="002A2BA3">
        <w:rPr>
          <w:rFonts w:cs="Traditional Arabic" w:hint="cs"/>
          <w:sz w:val="28"/>
          <w:szCs w:val="28"/>
          <w:rtl/>
        </w:rPr>
        <w:t>يتضمن هذا الاستبيان 70 فقرة, اقرأ كل فقرة ثم قرر إلى أي مدى توافقك هذه الفقرة, كن أميناً مع نفسك.</w:t>
      </w:r>
    </w:p>
    <w:p w:rsidR="00840A87" w:rsidRPr="002A2BA3" w:rsidRDefault="00840A87" w:rsidP="00840A87">
      <w:pPr>
        <w:numPr>
          <w:ilvl w:val="0"/>
          <w:numId w:val="3"/>
        </w:numPr>
        <w:tabs>
          <w:tab w:val="clear" w:pos="1286"/>
          <w:tab w:val="right" w:pos="558"/>
          <w:tab w:val="num" w:pos="738"/>
        </w:tabs>
        <w:bidi/>
        <w:ind w:left="738"/>
        <w:jc w:val="both"/>
        <w:rPr>
          <w:rFonts w:cs="Traditional Arabic"/>
          <w:sz w:val="28"/>
          <w:szCs w:val="28"/>
        </w:rPr>
      </w:pPr>
      <w:r w:rsidRPr="002A2BA3">
        <w:rPr>
          <w:rFonts w:cs="Traditional Arabic" w:hint="cs"/>
          <w:sz w:val="28"/>
          <w:szCs w:val="28"/>
          <w:rtl/>
        </w:rPr>
        <w:t>اختر أحد الأرقام أدناه لتقرير إلى أي مدى هذا توافقك هذه الفقرة.</w:t>
      </w:r>
    </w:p>
    <w:p w:rsidR="00840A87" w:rsidRPr="002A2BA3" w:rsidRDefault="00840A87" w:rsidP="00840A87">
      <w:pPr>
        <w:bidi/>
        <w:ind w:left="918"/>
        <w:jc w:val="both"/>
        <w:rPr>
          <w:rFonts w:cs="Traditional Arabic"/>
          <w:sz w:val="28"/>
          <w:szCs w:val="28"/>
          <w:rtl/>
        </w:rPr>
      </w:pPr>
      <w:r w:rsidRPr="002A2BA3">
        <w:rPr>
          <w:rFonts w:cs="Traditional Arabic" w:hint="cs"/>
          <w:sz w:val="28"/>
          <w:szCs w:val="28"/>
          <w:rtl/>
        </w:rPr>
        <w:t>(5) جيد جداً.</w:t>
      </w:r>
    </w:p>
    <w:p w:rsidR="00840A87" w:rsidRPr="002A2BA3" w:rsidRDefault="00840A87" w:rsidP="00840A87">
      <w:pPr>
        <w:bidi/>
        <w:ind w:left="918"/>
        <w:jc w:val="both"/>
        <w:rPr>
          <w:rFonts w:cs="Traditional Arabic"/>
          <w:sz w:val="28"/>
          <w:szCs w:val="28"/>
          <w:rtl/>
        </w:rPr>
      </w:pPr>
      <w:r w:rsidRPr="002A2BA3">
        <w:rPr>
          <w:rFonts w:cs="Traditional Arabic" w:hint="cs"/>
          <w:sz w:val="28"/>
          <w:szCs w:val="28"/>
          <w:rtl/>
        </w:rPr>
        <w:t>(4) جيد.</w:t>
      </w:r>
    </w:p>
    <w:p w:rsidR="00840A87" w:rsidRPr="002A2BA3" w:rsidRDefault="00840A87" w:rsidP="00840A87">
      <w:pPr>
        <w:bidi/>
        <w:ind w:left="918"/>
        <w:jc w:val="both"/>
        <w:rPr>
          <w:rFonts w:cs="Traditional Arabic"/>
          <w:sz w:val="28"/>
          <w:szCs w:val="28"/>
          <w:rtl/>
        </w:rPr>
      </w:pPr>
      <w:r w:rsidRPr="002A2BA3">
        <w:rPr>
          <w:rFonts w:cs="Traditional Arabic" w:hint="cs"/>
          <w:sz w:val="28"/>
          <w:szCs w:val="28"/>
          <w:rtl/>
        </w:rPr>
        <w:t>(3) إلى حد ما.</w:t>
      </w:r>
    </w:p>
    <w:p w:rsidR="00840A87" w:rsidRPr="002A2BA3" w:rsidRDefault="00840A87" w:rsidP="00840A87">
      <w:pPr>
        <w:bidi/>
        <w:ind w:left="918"/>
        <w:jc w:val="both"/>
        <w:rPr>
          <w:rFonts w:cs="Traditional Arabic"/>
          <w:sz w:val="28"/>
          <w:szCs w:val="28"/>
          <w:rtl/>
        </w:rPr>
      </w:pPr>
      <w:r w:rsidRPr="002A2BA3">
        <w:rPr>
          <w:rFonts w:cs="Traditional Arabic" w:hint="cs"/>
          <w:sz w:val="28"/>
          <w:szCs w:val="28"/>
          <w:rtl/>
        </w:rPr>
        <w:t>(2) قليل جداً.</w:t>
      </w:r>
    </w:p>
    <w:p w:rsidR="00840A87" w:rsidRPr="002A2BA3" w:rsidRDefault="00840A87" w:rsidP="00840A87">
      <w:pPr>
        <w:bidi/>
        <w:ind w:left="918"/>
        <w:jc w:val="both"/>
        <w:rPr>
          <w:rFonts w:cs="Traditional Arabic"/>
          <w:sz w:val="28"/>
          <w:szCs w:val="28"/>
          <w:rtl/>
        </w:rPr>
      </w:pPr>
      <w:r w:rsidRPr="002A2BA3">
        <w:rPr>
          <w:rFonts w:cs="Traditional Arabic" w:hint="cs"/>
          <w:sz w:val="28"/>
          <w:szCs w:val="28"/>
          <w:rtl/>
        </w:rPr>
        <w:t>(1) أبدا.</w:t>
      </w:r>
    </w:p>
    <w:p w:rsidR="00840A87" w:rsidRPr="002A2BA3" w:rsidRDefault="00840A87" w:rsidP="00840A87">
      <w:pPr>
        <w:numPr>
          <w:ilvl w:val="0"/>
          <w:numId w:val="3"/>
        </w:numPr>
        <w:tabs>
          <w:tab w:val="clear" w:pos="1286"/>
          <w:tab w:val="num" w:pos="738"/>
        </w:tabs>
        <w:bidi/>
        <w:ind w:left="738"/>
        <w:jc w:val="both"/>
        <w:rPr>
          <w:rFonts w:cs="Traditional Arabic"/>
          <w:sz w:val="28"/>
          <w:szCs w:val="28"/>
          <w:rtl/>
        </w:rPr>
      </w:pPr>
      <w:r w:rsidRPr="002A2BA3">
        <w:rPr>
          <w:rFonts w:cs="Traditional Arabic" w:hint="cs"/>
          <w:sz w:val="28"/>
          <w:szCs w:val="28"/>
          <w:rtl/>
        </w:rPr>
        <w:t>أكتب الرقم الذي اخترته على اليسار من كل فقرة, كمثال:</w:t>
      </w:r>
    </w:p>
    <w:p w:rsidR="00840A87" w:rsidRPr="002A2BA3" w:rsidRDefault="00840A87" w:rsidP="00840A87">
      <w:pPr>
        <w:numPr>
          <w:ilvl w:val="1"/>
          <w:numId w:val="3"/>
        </w:numPr>
        <w:tabs>
          <w:tab w:val="clear" w:pos="2006"/>
          <w:tab w:val="num" w:pos="1278"/>
        </w:tabs>
        <w:bidi/>
        <w:ind w:left="1278"/>
        <w:jc w:val="both"/>
        <w:rPr>
          <w:rFonts w:cs="Traditional Arabic"/>
          <w:sz w:val="28"/>
          <w:szCs w:val="28"/>
          <w:rtl/>
        </w:rPr>
      </w:pPr>
      <w:r w:rsidRPr="002A2BA3">
        <w:rPr>
          <w:rFonts w:cs="Traditional Arabic" w:hint="cs"/>
          <w:sz w:val="28"/>
          <w:szCs w:val="28"/>
          <w:rtl/>
        </w:rPr>
        <w:t>أظل هادئا في حالات الضغوط.</w:t>
      </w:r>
    </w:p>
    <w:p w:rsidR="00840A87" w:rsidRPr="002A2BA3" w:rsidRDefault="00840A87" w:rsidP="00840A87">
      <w:pPr>
        <w:bidi/>
        <w:ind w:left="738"/>
        <w:jc w:val="both"/>
        <w:rPr>
          <w:rFonts w:cs="Traditional Arabic"/>
          <w:sz w:val="28"/>
          <w:szCs w:val="28"/>
          <w:rtl/>
        </w:rPr>
      </w:pPr>
      <w:r w:rsidRPr="002A2BA3">
        <w:rPr>
          <w:rFonts w:cs="Traditional Arabic" w:hint="cs"/>
          <w:sz w:val="28"/>
          <w:szCs w:val="28"/>
          <w:rtl/>
        </w:rPr>
        <w:t>الشخص الذي يجاوب على الفقرة أعلاه ويكتب الرقم (2) فإنه يشير إلى أن تلك الفقرة تعبر عنه إلى حد قليل جداً.</w:t>
      </w:r>
    </w:p>
    <w:p w:rsidR="00840A87" w:rsidRPr="002A2BA3" w:rsidRDefault="00840A87" w:rsidP="00840A87">
      <w:pPr>
        <w:numPr>
          <w:ilvl w:val="0"/>
          <w:numId w:val="3"/>
        </w:numPr>
        <w:tabs>
          <w:tab w:val="clear" w:pos="1286"/>
          <w:tab w:val="num" w:pos="738"/>
        </w:tabs>
        <w:bidi/>
        <w:ind w:left="738"/>
        <w:jc w:val="both"/>
        <w:rPr>
          <w:rFonts w:cs="Traditional Arabic"/>
          <w:sz w:val="28"/>
          <w:szCs w:val="28"/>
          <w:rtl/>
        </w:rPr>
      </w:pPr>
      <w:r w:rsidRPr="002A2BA3">
        <w:rPr>
          <w:rFonts w:cs="Traditional Arabic" w:hint="cs"/>
          <w:sz w:val="28"/>
          <w:szCs w:val="28"/>
          <w:rtl/>
        </w:rPr>
        <w:t>بعض الفقرات يمكن أن تكون متشابهة ولكن ليس هنالك فقرتان متطابقتان.</w:t>
      </w:r>
    </w:p>
    <w:p w:rsidR="00840A87" w:rsidRPr="002A2BA3" w:rsidRDefault="00840A87" w:rsidP="00840A87">
      <w:pPr>
        <w:numPr>
          <w:ilvl w:val="0"/>
          <w:numId w:val="3"/>
        </w:numPr>
        <w:tabs>
          <w:tab w:val="clear" w:pos="1286"/>
          <w:tab w:val="num" w:pos="738"/>
        </w:tabs>
        <w:bidi/>
        <w:ind w:left="738"/>
        <w:jc w:val="both"/>
        <w:rPr>
          <w:rFonts w:cs="Traditional Arabic"/>
          <w:sz w:val="28"/>
          <w:szCs w:val="28"/>
          <w:rtl/>
        </w:rPr>
      </w:pPr>
      <w:r w:rsidRPr="002A2BA3">
        <w:rPr>
          <w:rFonts w:cs="Traditional Arabic" w:hint="cs"/>
          <w:sz w:val="28"/>
          <w:szCs w:val="28"/>
          <w:rtl/>
        </w:rPr>
        <w:t>فضلا أجب على كل الأسئلة.</w:t>
      </w:r>
    </w:p>
    <w:p w:rsidR="00840A87" w:rsidRPr="002A2BA3" w:rsidRDefault="00840A87" w:rsidP="00840A87">
      <w:pPr>
        <w:bidi/>
        <w:ind w:left="378"/>
        <w:rPr>
          <w:rFonts w:cs="Traditional Arabic"/>
          <w:b/>
          <w:bCs/>
          <w:sz w:val="28"/>
          <w:szCs w:val="28"/>
          <w:rtl/>
        </w:rPr>
      </w:pPr>
      <w:r w:rsidRPr="002A2BA3">
        <w:rPr>
          <w:rFonts w:cs="Traditional Arabic"/>
          <w:sz w:val="28"/>
          <w:szCs w:val="28"/>
          <w:rtl/>
        </w:rPr>
        <w:br w:type="page"/>
      </w:r>
      <w:r w:rsidRPr="002A2BA3">
        <w:rPr>
          <w:rFonts w:cs="Traditional Arabic" w:hint="cs"/>
          <w:b/>
          <w:bCs/>
          <w:sz w:val="28"/>
          <w:szCs w:val="28"/>
          <w:rtl/>
        </w:rPr>
        <w:lastRenderedPageBreak/>
        <w:t>تعليمات:</w:t>
      </w:r>
    </w:p>
    <w:p w:rsidR="00840A87" w:rsidRPr="002A2BA3" w:rsidRDefault="00840A87" w:rsidP="00840A87">
      <w:pPr>
        <w:bidi/>
        <w:ind w:left="198"/>
        <w:jc w:val="both"/>
        <w:rPr>
          <w:rFonts w:cs="Traditional Arabic"/>
          <w:sz w:val="28"/>
          <w:szCs w:val="28"/>
          <w:rtl/>
        </w:rPr>
      </w:pPr>
      <w:r w:rsidRPr="002A2BA3">
        <w:rPr>
          <w:rFonts w:cs="Traditional Arabic" w:hint="cs"/>
          <w:sz w:val="28"/>
          <w:szCs w:val="28"/>
          <w:rtl/>
        </w:rPr>
        <w:t>اختر أحد الأرقام أدناه لتوضيح إلى أي مدى تعبر عنك كل فقرة.</w:t>
      </w:r>
    </w:p>
    <w:p w:rsidR="00840A87" w:rsidRPr="002A2BA3" w:rsidRDefault="00840A87" w:rsidP="00840A87">
      <w:pPr>
        <w:bidi/>
        <w:ind w:left="926"/>
        <w:jc w:val="both"/>
        <w:rPr>
          <w:rFonts w:cs="Traditional Arabic"/>
          <w:sz w:val="28"/>
          <w:szCs w:val="28"/>
          <w:rtl/>
        </w:rPr>
      </w:pPr>
      <w:r w:rsidRPr="002A2BA3">
        <w:rPr>
          <w:rFonts w:cs="Traditional Arabic" w:hint="cs"/>
          <w:sz w:val="28"/>
          <w:szCs w:val="28"/>
          <w:rtl/>
        </w:rPr>
        <w:t>(5) جيد جداً.</w:t>
      </w:r>
    </w:p>
    <w:p w:rsidR="00840A87" w:rsidRPr="002A2BA3" w:rsidRDefault="00840A87" w:rsidP="00840A87">
      <w:pPr>
        <w:bidi/>
        <w:ind w:left="926"/>
        <w:jc w:val="both"/>
        <w:rPr>
          <w:rFonts w:cs="Traditional Arabic"/>
          <w:sz w:val="28"/>
          <w:szCs w:val="28"/>
          <w:rtl/>
        </w:rPr>
      </w:pPr>
      <w:r w:rsidRPr="002A2BA3">
        <w:rPr>
          <w:rFonts w:cs="Traditional Arabic" w:hint="cs"/>
          <w:sz w:val="28"/>
          <w:szCs w:val="28"/>
          <w:rtl/>
        </w:rPr>
        <w:t>(4) جيد.</w:t>
      </w:r>
    </w:p>
    <w:p w:rsidR="00840A87" w:rsidRPr="002A2BA3" w:rsidRDefault="00840A87" w:rsidP="00840A87">
      <w:pPr>
        <w:bidi/>
        <w:ind w:left="926"/>
        <w:jc w:val="both"/>
        <w:rPr>
          <w:rFonts w:cs="Traditional Arabic"/>
          <w:sz w:val="28"/>
          <w:szCs w:val="28"/>
          <w:rtl/>
        </w:rPr>
      </w:pPr>
      <w:r w:rsidRPr="002A2BA3">
        <w:rPr>
          <w:rFonts w:cs="Traditional Arabic" w:hint="cs"/>
          <w:sz w:val="28"/>
          <w:szCs w:val="28"/>
          <w:rtl/>
        </w:rPr>
        <w:t>(3) إلى حد ما.</w:t>
      </w:r>
    </w:p>
    <w:p w:rsidR="00840A87" w:rsidRPr="002A2BA3" w:rsidRDefault="00840A87" w:rsidP="00840A87">
      <w:pPr>
        <w:bidi/>
        <w:ind w:left="926"/>
        <w:jc w:val="both"/>
        <w:rPr>
          <w:rFonts w:cs="Traditional Arabic"/>
          <w:sz w:val="28"/>
          <w:szCs w:val="28"/>
          <w:rtl/>
        </w:rPr>
      </w:pPr>
      <w:r w:rsidRPr="002A2BA3">
        <w:rPr>
          <w:rFonts w:cs="Traditional Arabic" w:hint="cs"/>
          <w:sz w:val="28"/>
          <w:szCs w:val="28"/>
          <w:rtl/>
        </w:rPr>
        <w:t>(2) قليل جداً.</w:t>
      </w:r>
    </w:p>
    <w:p w:rsidR="00840A87" w:rsidRPr="002A2BA3" w:rsidRDefault="00840A87" w:rsidP="00840A87">
      <w:pPr>
        <w:bidi/>
        <w:ind w:left="926"/>
        <w:jc w:val="both"/>
        <w:rPr>
          <w:rFonts w:cs="Traditional Arabic"/>
          <w:sz w:val="28"/>
          <w:szCs w:val="28"/>
          <w:rtl/>
        </w:rPr>
      </w:pPr>
      <w:r w:rsidRPr="002A2BA3">
        <w:rPr>
          <w:rFonts w:cs="Traditional Arabic" w:hint="cs"/>
          <w:sz w:val="28"/>
          <w:szCs w:val="28"/>
          <w:rtl/>
        </w:rPr>
        <w:t>(1) أبداً.</w:t>
      </w:r>
    </w:p>
    <w:p w:rsidR="00840A87" w:rsidRPr="002A2BA3" w:rsidRDefault="00840A87" w:rsidP="00840A87">
      <w:pPr>
        <w:bidi/>
        <w:ind w:left="18"/>
        <w:jc w:val="both"/>
        <w:rPr>
          <w:rFonts w:cs="Traditional Arabic"/>
          <w:sz w:val="28"/>
          <w:szCs w:val="28"/>
          <w:rtl/>
        </w:rPr>
      </w:pPr>
      <w:r w:rsidRPr="002A2BA3">
        <w:rPr>
          <w:rFonts w:cs="Traditional Arabic" w:hint="cs"/>
          <w:sz w:val="28"/>
          <w:szCs w:val="28"/>
          <w:rtl/>
        </w:rPr>
        <w:t>أكتب الرقم في على الخط الذي في اليسار.</w:t>
      </w:r>
    </w:p>
    <w:p w:rsidR="00840A87" w:rsidRPr="002A2BA3" w:rsidRDefault="00840A87" w:rsidP="00840A87">
      <w:pPr>
        <w:bidi/>
        <w:ind w:left="18"/>
        <w:rPr>
          <w:rFonts w:cs="Traditional Arabic"/>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4"/>
        <w:gridCol w:w="7141"/>
        <w:gridCol w:w="828"/>
      </w:tblGrid>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أبحث عن الأشياء التي يجب عملها.</w:t>
            </w:r>
          </w:p>
        </w:tc>
        <w:tc>
          <w:tcPr>
            <w:tcW w:w="828" w:type="dxa"/>
          </w:tcPr>
          <w:p w:rsidR="00840A87" w:rsidRPr="002A2BA3" w:rsidRDefault="00840A87" w:rsidP="000D2341">
            <w:pPr>
              <w:bidi/>
              <w:rPr>
                <w:rFonts w:cs="Traditional Arabic"/>
                <w:sz w:val="28"/>
                <w:szCs w:val="28"/>
                <w:rtl/>
              </w:rPr>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أحب التحديات والفرص الجديدة.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أواجه مشكلة صعبة, أقضي الكثير من الوقت لإيجاد حل لها.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أبدأ مهمة جديدة, فإنني أجمع الكثير من المعلومات عنها.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أتضايق عندما لا تتم الأمور بصورة جيدة جداً.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أعطي جهداً كبيراً لعملي.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أجد أساليباً لإنجاز المهام بسرعة.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أخطط مشروعاً كبيراً بتقسيمه إلى مهام أصغر.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أفكر بالحلول غير العادية في حل المشاكل.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أشعر بالثقة بأنني سأنجح في أي عمل أحاول أن أقوم به.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أشعر بالآخرين إذا لم يقوموا بالعمل كما يجب.</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أستعين بالغير لدعم توصياتي.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أطور إستراتيجيات للتأثير على الآخرين.</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مهما يكون الشخص الذي أتحدث إليه, فأنا مستمع جيد.</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أقوم بعمل الأشياء اللازم عملها قبل أن يطلب مني ذلك.</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أفضل النشاطات التي أعرفها جيداً وأكون فيها مرتاحاً.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 xml:space="preserve">أحاول عدة مرات مع  الناس ليفعلوا ما أريده منهم. </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أبحث عن النصح من الناس الذين يعرفون الكثير عن المشاكل والمهام التي تواجهني.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19.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يهمني إنجاز العمل بجودة عالية.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أعمل ساعات طويلة وأضحي من أجل إنجاز العمل في الوقت المناسب.</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لا أحسن استخدام وقتي بشكل جيد.</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lastRenderedPageBreak/>
              <w:t>22.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أفكر في حسنات وسيئات الطرق المختلفة لإنجاز العمل.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أفكر في الأفكار الجديدة.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أغير رأيي إذا اختلف الآخرون معي بشدة.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إذا غضبت أو انزعجت من شخص, فإنني أخبره بذلك.</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أقنع الآخرين بأفكاري.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لا أقضي الكثير من الوقت في التفكير عن كيفية التأثير في الآخرين.</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أكون مستاءً عندما لا أجد سبيل لعمل الأشياء.</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29.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أعمل الأشياء قبل أن يكون واضحاً أنها يجب أن تعمل.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أقتنص الفرص لعمل أشياء جديدة.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يقف شيء أمام طريقي لعمل أريد فعله, أستمر في المحاولة لإنجاز ما أريده.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أتخذ القرارات دون البحث عن المعلومات.</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العمل الذي أقوم به أفضل من العمل الذي يقوم به زملائي الآخرون.</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أسعى لإنجاز العمل مهما كلف الأمر.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أتضايق عندما يضيع وقتي.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 xml:space="preserve">أحاول التفكير في كل المشكلات التي قد تصادفني, وأخطط ماذا سأفعل لو حدثت أي مشكلة. </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أحدد منهجاً معيناً لحل مشكلة, فإنني لا أغير ذلك المنهج.</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أحاول عمل شيء صعب أو فيه تحدي, فإنني أشعر بالثقة بأنني سأنجح.</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39.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أمر صعب أن آمر الناس لفعل الأشياء.</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أحب أن يرى الآخرون كيف سأكون قادراً على إنجاز ما قد حددت فعله.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أحصل على الناس المهمين لمساعدتي في تحقيق أهدافي.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كانت لي حالات فشل في الماضي.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أتخذ قراراً قبل أن يتضح لي أنه يجب علي أن أتخذه.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أجرب الأشياء الجديدة جداً والمختلفة عن التي عملتها من قبل.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أواجه مشكلة رئيسية, أتجه بسرعة إلى شي أخر.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أعمل في مشروع لأحد, فإنني أسأل العديد من الأسئلة لأتأكد وأفهم ما يريده الشخص.</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أنجز شيء وأنا مقتنع به, فإنني لا أقضي وقتاً إضافياً لتحسينه.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أقوم بإنجاز عملا لشخص, فإنني أبذل قصار جهدي لأتأكد أنه راض عنه.</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49.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أجد طرقاً لعمل الأشياء بتكلفة اقل.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أتعامل مع المشاكل عند ظهورها, بدلاً من قضاء وقت في محاولة توقعها.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أفكر في عدة طرق لحل المشاكل.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اعمل الأشياء التي فيها مخاطرة.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أختلف مع الآخرين فإنني أعلمهم بذلك.</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أنا مقنع جيد للآخرين.</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لتحقيق أهدافي, أفكر في الحلول التي تفيد كل شخص ذو علاقة بالموضوع.</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كانت هناك مناسبات عندما استفدت من الآخرين.</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أنتظر توجيهات الآخرين قبل اتخاذ القرار.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أنتهز الفرص التي تظهر.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59.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أحاول بعدة طرق للتغلب على الأشياء التي تقف في طريق أهدافي.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أذهب إلى مصادر مختلفة للحصول على المعلومات للمساعدة في إنجاز المهام أو المشاريع.</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61.</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أريد أن أمتلك شركة تكون الأفضل من نوعها.</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62.</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أن لا أدع عملي يتداخل مع حياتي العائلية أو الشخصية.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63.</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أتحصل على أقصى ما أستطيع من المال الذي يلزم لإنجاز المشروع أو المهام.</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64.</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أتخذ أسلوب منظم ومنطقي في تنفيذ النشاطات.</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65.</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إذا لم يفلح أحد الأساليب في حل مشكلة ما, أفكر في أسلوب آخر.</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66.</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أتمسك بقراراتي حتى لو اختلف معي الآخرين بشدة.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67.</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أخبر الآخرين بما يجب عليهم عمله, حتى إذا كانوا لا يرغبون القيام بهذا العمل.</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68.</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لا أستطيع أن أغير أراء الأشخاص الذين لهم أفكار أو وجهات نظر قوية.</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69.</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أتعرف على الأشخاص الذين يمكن أن يساعدونني في الوصول إلى أهدافي.</w:t>
            </w:r>
          </w:p>
        </w:tc>
        <w:tc>
          <w:tcPr>
            <w:tcW w:w="828" w:type="dxa"/>
          </w:tcPr>
          <w:p w:rsidR="00840A87" w:rsidRPr="002A2BA3" w:rsidRDefault="00840A87" w:rsidP="000D2341">
            <w:pPr>
              <w:bidi/>
            </w:pPr>
            <w:r w:rsidRPr="002A2BA3">
              <w:rPr>
                <w:rFonts w:cs="Traditional Arabic" w:hint="cs"/>
                <w:sz w:val="28"/>
                <w:szCs w:val="28"/>
                <w:rtl/>
              </w:rPr>
              <w:t>____</w:t>
            </w:r>
          </w:p>
        </w:tc>
      </w:tr>
      <w:tr w:rsidR="00840A87" w:rsidRPr="002A2BA3" w:rsidTr="000D2341">
        <w:tc>
          <w:tcPr>
            <w:tcW w:w="553" w:type="dxa"/>
          </w:tcPr>
          <w:p w:rsidR="00840A87" w:rsidRPr="002A2BA3" w:rsidRDefault="00840A87" w:rsidP="000D2341">
            <w:pPr>
              <w:bidi/>
              <w:rPr>
                <w:rFonts w:cs="Traditional Arabic"/>
                <w:sz w:val="28"/>
                <w:szCs w:val="28"/>
                <w:rtl/>
              </w:rPr>
            </w:pPr>
            <w:r w:rsidRPr="002A2BA3">
              <w:rPr>
                <w:rFonts w:cs="Traditional Arabic" w:hint="cs"/>
                <w:sz w:val="28"/>
                <w:szCs w:val="28"/>
                <w:rtl/>
              </w:rPr>
              <w:t>70.</w:t>
            </w:r>
          </w:p>
        </w:tc>
        <w:tc>
          <w:tcPr>
            <w:tcW w:w="7141" w:type="dxa"/>
          </w:tcPr>
          <w:p w:rsidR="00840A87" w:rsidRPr="002A2BA3" w:rsidRDefault="00840A87" w:rsidP="000D2341">
            <w:pPr>
              <w:bidi/>
              <w:rPr>
                <w:rFonts w:cs="Traditional Arabic"/>
                <w:sz w:val="28"/>
                <w:szCs w:val="28"/>
                <w:rtl/>
              </w:rPr>
            </w:pPr>
            <w:r w:rsidRPr="002A2BA3">
              <w:rPr>
                <w:rFonts w:cs="Traditional Arabic" w:hint="cs"/>
                <w:sz w:val="28"/>
                <w:szCs w:val="28"/>
                <w:rtl/>
              </w:rPr>
              <w:t>عندما لا أعرف شيء, لا أتردد في الاعتراف بذلك.</w:t>
            </w:r>
          </w:p>
        </w:tc>
        <w:tc>
          <w:tcPr>
            <w:tcW w:w="828" w:type="dxa"/>
          </w:tcPr>
          <w:p w:rsidR="00840A87" w:rsidRPr="002A2BA3" w:rsidRDefault="00840A87" w:rsidP="000D2341">
            <w:pPr>
              <w:bidi/>
            </w:pPr>
            <w:r w:rsidRPr="002A2BA3">
              <w:rPr>
                <w:rFonts w:cs="Traditional Arabic" w:hint="cs"/>
                <w:sz w:val="28"/>
                <w:szCs w:val="28"/>
                <w:rtl/>
              </w:rPr>
              <w:t>____</w:t>
            </w:r>
          </w:p>
        </w:tc>
      </w:tr>
    </w:tbl>
    <w:p w:rsidR="00840A87" w:rsidRPr="002A2BA3" w:rsidRDefault="00840A87" w:rsidP="00840A87">
      <w:pPr>
        <w:bidi/>
        <w:ind w:left="26"/>
        <w:jc w:val="center"/>
        <w:rPr>
          <w:rFonts w:cs="Traditional Arabic"/>
          <w:b/>
          <w:bCs/>
          <w:sz w:val="36"/>
          <w:szCs w:val="36"/>
          <w:rtl/>
        </w:rPr>
      </w:pPr>
    </w:p>
    <w:p w:rsidR="00840A87" w:rsidRPr="000D2341" w:rsidRDefault="00840A87" w:rsidP="00840A87">
      <w:pPr>
        <w:bidi/>
        <w:ind w:left="26"/>
        <w:jc w:val="center"/>
        <w:rPr>
          <w:rFonts w:cs="Traditional Arabic"/>
          <w:b/>
          <w:bCs/>
          <w:sz w:val="32"/>
          <w:szCs w:val="32"/>
          <w:rtl/>
        </w:rPr>
      </w:pPr>
      <w:r w:rsidRPr="002A2BA3">
        <w:rPr>
          <w:rFonts w:cs="Traditional Arabic"/>
          <w:b/>
          <w:bCs/>
          <w:sz w:val="36"/>
          <w:szCs w:val="36"/>
          <w:rtl/>
        </w:rPr>
        <w:br w:type="page"/>
      </w:r>
      <w:r w:rsidRPr="000D2341">
        <w:rPr>
          <w:rFonts w:cs="Traditional Arabic" w:hint="cs"/>
          <w:b/>
          <w:bCs/>
          <w:sz w:val="32"/>
          <w:szCs w:val="32"/>
          <w:rtl/>
        </w:rPr>
        <w:t>حساب نقاط (استبيان حول المقدرات الذاتية)</w:t>
      </w:r>
    </w:p>
    <w:p w:rsidR="00840A87" w:rsidRPr="000D2341" w:rsidRDefault="00840A87" w:rsidP="00840A87">
      <w:pPr>
        <w:bidi/>
        <w:ind w:left="26"/>
        <w:jc w:val="both"/>
        <w:rPr>
          <w:rFonts w:cs="Traditional Arabic"/>
          <w:b/>
          <w:bCs/>
          <w:rtl/>
        </w:rPr>
      </w:pPr>
      <w:r w:rsidRPr="000D2341">
        <w:rPr>
          <w:rFonts w:cs="Traditional Arabic" w:hint="cs"/>
          <w:b/>
          <w:bCs/>
          <w:rtl/>
        </w:rPr>
        <w:t>توجيهات</w:t>
      </w:r>
    </w:p>
    <w:p w:rsidR="00840A87" w:rsidRPr="000D2341" w:rsidRDefault="00840A87" w:rsidP="00840A87">
      <w:pPr>
        <w:numPr>
          <w:ilvl w:val="0"/>
          <w:numId w:val="5"/>
        </w:numPr>
        <w:tabs>
          <w:tab w:val="clear" w:pos="1286"/>
          <w:tab w:val="num" w:pos="558"/>
        </w:tabs>
        <w:bidi/>
        <w:ind w:left="558"/>
        <w:jc w:val="both"/>
        <w:rPr>
          <w:rFonts w:cs="Traditional Arabic"/>
        </w:rPr>
      </w:pPr>
      <w:r w:rsidRPr="000D2341">
        <w:rPr>
          <w:rFonts w:cs="Traditional Arabic" w:hint="cs"/>
          <w:rtl/>
        </w:rPr>
        <w:t>أدخل النقاط من الاستبيان المكتمل على الخطوط فوق الأرقام التي بين الأقواس, لاحظ أن الأرقام في كل عامود أرقام متعاقبة: رقم 2 تحت الرقم 1, وكذا.</w:t>
      </w:r>
    </w:p>
    <w:p w:rsidR="00840A87" w:rsidRPr="000D2341" w:rsidRDefault="00840A87" w:rsidP="00840A87">
      <w:pPr>
        <w:numPr>
          <w:ilvl w:val="0"/>
          <w:numId w:val="5"/>
        </w:numPr>
        <w:tabs>
          <w:tab w:val="clear" w:pos="1286"/>
          <w:tab w:val="num" w:pos="558"/>
        </w:tabs>
        <w:bidi/>
        <w:ind w:left="558"/>
        <w:jc w:val="both"/>
        <w:rPr>
          <w:rFonts w:cs="Traditional Arabic"/>
        </w:rPr>
      </w:pPr>
      <w:r w:rsidRPr="000D2341">
        <w:rPr>
          <w:rFonts w:cs="Traditional Arabic" w:hint="cs"/>
          <w:rtl/>
        </w:rPr>
        <w:t>قم بالجمع والطرح في كل صف لحساب عدد النقاط الخاصة بكل كفاءة.</w:t>
      </w:r>
    </w:p>
    <w:p w:rsidR="00840A87" w:rsidRPr="000D2341" w:rsidRDefault="00840A87" w:rsidP="00840A87">
      <w:pPr>
        <w:numPr>
          <w:ilvl w:val="0"/>
          <w:numId w:val="5"/>
        </w:numPr>
        <w:tabs>
          <w:tab w:val="clear" w:pos="1286"/>
          <w:tab w:val="num" w:pos="558"/>
        </w:tabs>
        <w:bidi/>
        <w:ind w:left="558"/>
        <w:jc w:val="both"/>
        <w:rPr>
          <w:rFonts w:cs="Traditional Arabic"/>
        </w:rPr>
      </w:pPr>
      <w:r w:rsidRPr="000D2341">
        <w:rPr>
          <w:rFonts w:cs="Traditional Arabic" w:hint="cs"/>
          <w:rtl/>
        </w:rPr>
        <w:t>تقدير كفاءة البيانات.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
        <w:gridCol w:w="346"/>
        <w:gridCol w:w="607"/>
        <w:gridCol w:w="346"/>
        <w:gridCol w:w="607"/>
        <w:gridCol w:w="346"/>
        <w:gridCol w:w="607"/>
        <w:gridCol w:w="346"/>
        <w:gridCol w:w="607"/>
        <w:gridCol w:w="346"/>
        <w:gridCol w:w="607"/>
        <w:gridCol w:w="346"/>
        <w:gridCol w:w="723"/>
        <w:gridCol w:w="1613"/>
      </w:tblGrid>
      <w:tr w:rsidR="00840A87" w:rsidRPr="000D2341" w:rsidTr="00787ED4">
        <w:trPr>
          <w:trHeight w:val="387"/>
          <w:jc w:val="center"/>
        </w:trPr>
        <w:tc>
          <w:tcPr>
            <w:tcW w:w="5372" w:type="dxa"/>
            <w:gridSpan w:val="11"/>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نتيجة الكفاءات</w:t>
            </w:r>
          </w:p>
        </w:tc>
        <w:tc>
          <w:tcPr>
            <w:tcW w:w="346" w:type="dxa"/>
            <w:vAlign w:val="center"/>
          </w:tcPr>
          <w:p w:rsidR="00840A87" w:rsidRPr="00672CC6" w:rsidRDefault="00840A87" w:rsidP="000D2341">
            <w:pPr>
              <w:bidi/>
              <w:jc w:val="center"/>
              <w:rPr>
                <w:rFonts w:cs="Traditional Arabic"/>
                <w:b/>
                <w:bCs/>
                <w:sz w:val="22"/>
                <w:szCs w:val="22"/>
                <w:rtl/>
              </w:rPr>
            </w:pPr>
          </w:p>
        </w:tc>
        <w:tc>
          <w:tcPr>
            <w:tcW w:w="723"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الدرجة</w:t>
            </w:r>
          </w:p>
        </w:tc>
        <w:tc>
          <w:tcPr>
            <w:tcW w:w="1613"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الكفاءة</w:t>
            </w:r>
          </w:p>
        </w:tc>
      </w:tr>
      <w:tr w:rsidR="00840A87" w:rsidRPr="000D2341" w:rsidTr="00787ED4">
        <w:trPr>
          <w:trHeight w:val="328"/>
          <w:jc w:val="center"/>
        </w:trPr>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المبادرة</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(29)</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(57)</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رؤية وتصرف بناء على الفرص</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(30)</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(58)</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الإصرار</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(17)</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(59)</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بحث عن المعلومات</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(18)</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(60)</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اهتمام بجودة عالية للعمل</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(19)</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(47)</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(61)</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التزام باتفاقات العمل</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(20)</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(48)</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(62)</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التوجه نحو الكفاءة</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(7)</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(49)</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(63)</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التخطيط المنظم</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(8)</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(50)</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(64)</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حل المشكلات</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(9)</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(37)</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(65)</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الثقة بالنفس</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(10)</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(38)</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(66)</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الحزم</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(39)</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(67)</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الإقناع</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(40)</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(68)</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6</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استخدام استراتيجية التأثير</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(13)</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(27)</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(41)</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(55)</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(69)</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1560" w:type="dxa"/>
            <w:gridSpan w:val="3"/>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Align w:val="center"/>
          </w:tcPr>
          <w:p w:rsidR="00840A87" w:rsidRPr="000D2341" w:rsidRDefault="00840A87" w:rsidP="000D2341">
            <w:pPr>
              <w:bidi/>
              <w:jc w:val="center"/>
              <w:rPr>
                <w:rFonts w:cs="Traditional Arabic"/>
                <w:sz w:val="22"/>
                <w:szCs w:val="22"/>
                <w:rtl/>
              </w:rPr>
            </w:pPr>
          </w:p>
        </w:tc>
      </w:tr>
      <w:tr w:rsidR="00840A87" w:rsidRPr="000D2341" w:rsidTr="00787ED4">
        <w:trPr>
          <w:trHeight w:val="109"/>
          <w:jc w:val="center"/>
        </w:trPr>
        <w:tc>
          <w:tcPr>
            <w:tcW w:w="607" w:type="dxa"/>
            <w:tcBorders>
              <w:bottom w:val="single" w:sz="4" w:space="0" w:color="auto"/>
            </w:tcBorders>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tcBorders>
              <w:bottom w:val="single" w:sz="4" w:space="0" w:color="auto"/>
            </w:tcBorders>
            <w:vAlign w:val="center"/>
          </w:tcPr>
          <w:p w:rsidR="00840A87" w:rsidRPr="00672CC6" w:rsidRDefault="00840A87" w:rsidP="000D2341">
            <w:pPr>
              <w:bidi/>
              <w:jc w:val="center"/>
              <w:rPr>
                <w:rFonts w:cs="Traditional Arabic"/>
                <w:b/>
                <w:bCs/>
                <w:sz w:val="22"/>
                <w:szCs w:val="22"/>
                <w:rtl/>
              </w:rPr>
            </w:pPr>
          </w:p>
        </w:tc>
        <w:tc>
          <w:tcPr>
            <w:tcW w:w="346" w:type="dxa"/>
            <w:vAlign w:val="center"/>
          </w:tcPr>
          <w:p w:rsidR="00840A87" w:rsidRPr="00672CC6" w:rsidRDefault="00840A87" w:rsidP="000D2341">
            <w:pPr>
              <w:bidi/>
              <w:jc w:val="center"/>
              <w:rPr>
                <w:rFonts w:cs="Traditional Arabic"/>
                <w:b/>
                <w:bCs/>
                <w:sz w:val="22"/>
                <w:szCs w:val="22"/>
                <w:rtl/>
              </w:rPr>
            </w:pPr>
            <w:r w:rsidRPr="00672CC6">
              <w:rPr>
                <w:rFonts w:cs="Traditional Arabic" w:hint="cs"/>
                <w:b/>
                <w:bCs/>
                <w:sz w:val="22"/>
                <w:szCs w:val="22"/>
                <w:rtl/>
              </w:rPr>
              <w:t>+</w:t>
            </w:r>
          </w:p>
        </w:tc>
        <w:tc>
          <w:tcPr>
            <w:tcW w:w="607"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18</w:t>
            </w:r>
          </w:p>
        </w:tc>
        <w:tc>
          <w:tcPr>
            <w:tcW w:w="346" w:type="dxa"/>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w:t>
            </w: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restart"/>
            <w:vAlign w:val="center"/>
          </w:tcPr>
          <w:p w:rsidR="00840A87" w:rsidRPr="000D2341" w:rsidRDefault="00840A87" w:rsidP="000D2341">
            <w:pPr>
              <w:bidi/>
              <w:jc w:val="center"/>
              <w:rPr>
                <w:rFonts w:cs="Traditional Arabic"/>
                <w:sz w:val="22"/>
                <w:szCs w:val="22"/>
                <w:rtl/>
              </w:rPr>
            </w:pPr>
            <w:r w:rsidRPr="000D2341">
              <w:rPr>
                <w:rFonts w:cs="Traditional Arabic" w:hint="cs"/>
                <w:sz w:val="22"/>
                <w:szCs w:val="22"/>
                <w:rtl/>
              </w:rPr>
              <w:t>معامل التصحيح</w:t>
            </w:r>
          </w:p>
        </w:tc>
      </w:tr>
      <w:tr w:rsidR="00840A87" w:rsidRPr="000D2341" w:rsidTr="00787ED4">
        <w:trPr>
          <w:trHeight w:val="109"/>
          <w:jc w:val="center"/>
        </w:trPr>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(14)</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(28)</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(42)</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(56)</w:t>
            </w:r>
          </w:p>
        </w:tc>
        <w:tc>
          <w:tcPr>
            <w:tcW w:w="346" w:type="dxa"/>
            <w:vAlign w:val="center"/>
          </w:tcPr>
          <w:p w:rsidR="00840A87" w:rsidRPr="00672CC6" w:rsidRDefault="00840A87" w:rsidP="000D2341">
            <w:pPr>
              <w:bidi/>
              <w:jc w:val="center"/>
              <w:rPr>
                <w:rFonts w:cs="Traditional Arabic"/>
                <w:sz w:val="20"/>
                <w:szCs w:val="20"/>
                <w:rtl/>
              </w:rPr>
            </w:pPr>
          </w:p>
        </w:tc>
        <w:tc>
          <w:tcPr>
            <w:tcW w:w="607" w:type="dxa"/>
            <w:tcBorders>
              <w:top w:val="single" w:sz="4" w:space="0" w:color="auto"/>
            </w:tcBorders>
            <w:vAlign w:val="center"/>
          </w:tcPr>
          <w:p w:rsidR="00840A87" w:rsidRPr="00672CC6" w:rsidRDefault="00840A87" w:rsidP="000D2341">
            <w:pPr>
              <w:bidi/>
              <w:jc w:val="center"/>
              <w:rPr>
                <w:rFonts w:cs="Traditional Arabic"/>
                <w:sz w:val="20"/>
                <w:szCs w:val="20"/>
                <w:rtl/>
              </w:rPr>
            </w:pPr>
            <w:r w:rsidRPr="00672CC6">
              <w:rPr>
                <w:rFonts w:cs="Traditional Arabic" w:hint="cs"/>
                <w:sz w:val="20"/>
                <w:szCs w:val="20"/>
                <w:rtl/>
              </w:rPr>
              <w:t>(70)</w:t>
            </w:r>
          </w:p>
        </w:tc>
        <w:tc>
          <w:tcPr>
            <w:tcW w:w="346" w:type="dxa"/>
            <w:vAlign w:val="center"/>
          </w:tcPr>
          <w:p w:rsidR="00840A87" w:rsidRPr="000D2341" w:rsidRDefault="00840A87" w:rsidP="000D2341">
            <w:pPr>
              <w:bidi/>
              <w:jc w:val="center"/>
              <w:rPr>
                <w:rFonts w:cs="Traditional Arabic"/>
                <w:sz w:val="22"/>
                <w:szCs w:val="22"/>
                <w:rtl/>
              </w:rPr>
            </w:pPr>
          </w:p>
        </w:tc>
        <w:tc>
          <w:tcPr>
            <w:tcW w:w="607" w:type="dxa"/>
            <w:vAlign w:val="center"/>
          </w:tcPr>
          <w:p w:rsidR="00840A87" w:rsidRPr="000D2341" w:rsidRDefault="00840A87" w:rsidP="000D2341">
            <w:pPr>
              <w:bidi/>
              <w:jc w:val="center"/>
              <w:rPr>
                <w:rFonts w:cs="Traditional Arabic"/>
                <w:sz w:val="22"/>
                <w:szCs w:val="22"/>
                <w:rtl/>
              </w:rPr>
            </w:pPr>
          </w:p>
        </w:tc>
        <w:tc>
          <w:tcPr>
            <w:tcW w:w="346" w:type="dxa"/>
            <w:vAlign w:val="center"/>
          </w:tcPr>
          <w:p w:rsidR="00840A87" w:rsidRPr="000D2341" w:rsidRDefault="00840A87" w:rsidP="000D2341">
            <w:pPr>
              <w:bidi/>
              <w:jc w:val="center"/>
              <w:rPr>
                <w:rFonts w:cs="Traditional Arabic"/>
                <w:sz w:val="22"/>
                <w:szCs w:val="22"/>
                <w:rtl/>
              </w:rPr>
            </w:pPr>
          </w:p>
        </w:tc>
        <w:tc>
          <w:tcPr>
            <w:tcW w:w="723" w:type="dxa"/>
            <w:vAlign w:val="center"/>
          </w:tcPr>
          <w:p w:rsidR="00840A87" w:rsidRPr="000D2341" w:rsidRDefault="00840A87" w:rsidP="000D2341">
            <w:pPr>
              <w:bidi/>
              <w:jc w:val="center"/>
              <w:rPr>
                <w:rFonts w:cs="Traditional Arabic"/>
                <w:sz w:val="22"/>
                <w:szCs w:val="22"/>
                <w:rtl/>
              </w:rPr>
            </w:pPr>
          </w:p>
        </w:tc>
        <w:tc>
          <w:tcPr>
            <w:tcW w:w="1613" w:type="dxa"/>
            <w:vMerge/>
            <w:vAlign w:val="center"/>
          </w:tcPr>
          <w:p w:rsidR="00840A87" w:rsidRPr="000D2341" w:rsidRDefault="00840A87" w:rsidP="000D2341">
            <w:pPr>
              <w:bidi/>
              <w:jc w:val="center"/>
              <w:rPr>
                <w:rFonts w:cs="Traditional Arabic"/>
                <w:sz w:val="22"/>
                <w:szCs w:val="22"/>
                <w:rtl/>
              </w:rPr>
            </w:pPr>
          </w:p>
        </w:tc>
      </w:tr>
    </w:tbl>
    <w:p w:rsidR="00840A87" w:rsidRPr="002A2BA3" w:rsidRDefault="00840A87" w:rsidP="00840A87">
      <w:pPr>
        <w:bidi/>
        <w:ind w:left="26"/>
        <w:jc w:val="center"/>
        <w:rPr>
          <w:rFonts w:cs="Traditional Arabic"/>
          <w:b/>
          <w:bCs/>
          <w:sz w:val="36"/>
          <w:szCs w:val="36"/>
          <w:rtl/>
        </w:rPr>
      </w:pPr>
      <w:r w:rsidRPr="002A2BA3">
        <w:rPr>
          <w:rFonts w:cs="Traditional Arabic"/>
          <w:b/>
          <w:bCs/>
          <w:sz w:val="36"/>
          <w:szCs w:val="36"/>
          <w:rtl/>
        </w:rPr>
        <w:br w:type="page"/>
      </w:r>
      <w:r w:rsidRPr="002A2BA3">
        <w:rPr>
          <w:rFonts w:cs="Traditional Arabic" w:hint="cs"/>
          <w:b/>
          <w:bCs/>
          <w:sz w:val="36"/>
          <w:szCs w:val="36"/>
          <w:rtl/>
        </w:rPr>
        <w:t>صفحة تصحيح الدرجات</w:t>
      </w:r>
    </w:p>
    <w:p w:rsidR="00840A87" w:rsidRPr="002A2BA3" w:rsidRDefault="00840A87" w:rsidP="00840A87">
      <w:pPr>
        <w:bidi/>
        <w:ind w:left="26"/>
        <w:jc w:val="both"/>
        <w:rPr>
          <w:rFonts w:cs="Traditional Arabic"/>
          <w:b/>
          <w:bCs/>
          <w:sz w:val="28"/>
          <w:szCs w:val="28"/>
          <w:rtl/>
        </w:rPr>
      </w:pPr>
      <w:r w:rsidRPr="002A2BA3">
        <w:rPr>
          <w:rFonts w:cs="Traditional Arabic" w:hint="cs"/>
          <w:b/>
          <w:bCs/>
          <w:sz w:val="28"/>
          <w:szCs w:val="28"/>
          <w:rtl/>
        </w:rPr>
        <w:t>الأوامر:</w:t>
      </w:r>
    </w:p>
    <w:p w:rsidR="00840A87" w:rsidRPr="002A2BA3" w:rsidRDefault="00840A87" w:rsidP="00840A87">
      <w:pPr>
        <w:numPr>
          <w:ilvl w:val="1"/>
          <w:numId w:val="2"/>
        </w:numPr>
        <w:tabs>
          <w:tab w:val="clear" w:pos="1646"/>
          <w:tab w:val="num" w:pos="738"/>
        </w:tabs>
        <w:bidi/>
        <w:ind w:left="738"/>
        <w:jc w:val="both"/>
        <w:rPr>
          <w:rFonts w:cs="Traditional Arabic"/>
          <w:sz w:val="28"/>
          <w:szCs w:val="28"/>
        </w:rPr>
      </w:pPr>
      <w:r w:rsidRPr="002A2BA3">
        <w:rPr>
          <w:rFonts w:cs="Traditional Arabic" w:hint="cs"/>
          <w:sz w:val="28"/>
          <w:szCs w:val="28"/>
          <w:rtl/>
        </w:rPr>
        <w:t>معامل التصحيح لمجموع الفقرات (14, 28, 42, 56, 70) يستخدم لتقرير ما إذا كان الشخص يحاول تقديم صورة مناسبة جداً عن نفسه.إذا كان مجموع الدرجات لهذا المعامل 20 أو أكثر يكون من الضروري تصحيح مجموع الدرجات للكفاءات الثلاث عشر, لتوفير تقييم سليم عن قوة الكفاءات لدى الفرد.</w:t>
      </w:r>
    </w:p>
    <w:p w:rsidR="00840A87" w:rsidRPr="002A2BA3" w:rsidRDefault="00840A87" w:rsidP="00840A87">
      <w:pPr>
        <w:bidi/>
        <w:ind w:left="378"/>
        <w:jc w:val="both"/>
        <w:rPr>
          <w:rFonts w:cs="Traditional Arabic"/>
          <w:sz w:val="28"/>
          <w:szCs w:val="28"/>
        </w:rPr>
      </w:pPr>
    </w:p>
    <w:p w:rsidR="00840A87" w:rsidRPr="002A2BA3" w:rsidRDefault="00840A87" w:rsidP="00840A87">
      <w:pPr>
        <w:numPr>
          <w:ilvl w:val="1"/>
          <w:numId w:val="2"/>
        </w:numPr>
        <w:tabs>
          <w:tab w:val="clear" w:pos="1646"/>
          <w:tab w:val="num" w:pos="738"/>
        </w:tabs>
        <w:bidi/>
        <w:ind w:left="738"/>
        <w:jc w:val="both"/>
        <w:rPr>
          <w:rFonts w:cs="Traditional Arabic"/>
          <w:sz w:val="28"/>
          <w:szCs w:val="28"/>
        </w:rPr>
      </w:pPr>
      <w:r w:rsidRPr="002A2BA3">
        <w:rPr>
          <w:rFonts w:cs="Traditional Arabic" w:hint="cs"/>
          <w:sz w:val="28"/>
          <w:szCs w:val="28"/>
          <w:rtl/>
        </w:rPr>
        <w:t>استعمل الأعداد التالية عندما تحسب النتيجة المصححة.</w:t>
      </w:r>
    </w:p>
    <w:p w:rsidR="00840A87" w:rsidRPr="002A2BA3" w:rsidRDefault="00840A87" w:rsidP="00840A87">
      <w:pPr>
        <w:bidi/>
        <w:ind w:left="566"/>
        <w:rPr>
          <w:rFonts w:cs="Traditional Arabic"/>
          <w:sz w:val="28"/>
          <w:szCs w:val="28"/>
        </w:rPr>
      </w:pPr>
      <w:r w:rsidRPr="002A2BA3">
        <w:rPr>
          <w:rFonts w:cs="Traditional Arabic" w:hint="cs"/>
          <w:sz w:val="28"/>
          <w:szCs w:val="28"/>
          <w:rtl/>
        </w:rPr>
        <w:t xml:space="preserve"> </w:t>
      </w:r>
    </w:p>
    <w:tbl>
      <w:tblPr>
        <w:tblStyle w:val="TableGrid"/>
        <w:bidiVisual/>
        <w:tblW w:w="0" w:type="auto"/>
        <w:jc w:val="center"/>
        <w:tblBorders>
          <w:insideV w:val="none" w:sz="0" w:space="0" w:color="auto"/>
        </w:tblBorders>
        <w:tblLook w:val="01E0" w:firstRow="1" w:lastRow="1" w:firstColumn="1" w:lastColumn="1" w:noHBand="0" w:noVBand="0"/>
      </w:tblPr>
      <w:tblGrid>
        <w:gridCol w:w="1032"/>
        <w:gridCol w:w="362"/>
        <w:gridCol w:w="1440"/>
        <w:gridCol w:w="360"/>
        <w:gridCol w:w="3600"/>
      </w:tblGrid>
      <w:tr w:rsidR="00840A87" w:rsidRPr="002A2BA3" w:rsidTr="000D2341">
        <w:trPr>
          <w:jc w:val="center"/>
        </w:trPr>
        <w:tc>
          <w:tcPr>
            <w:tcW w:w="2834" w:type="dxa"/>
            <w:gridSpan w:val="3"/>
            <w:vAlign w:val="bottom"/>
          </w:tcPr>
          <w:p w:rsidR="00840A87" w:rsidRPr="002A2BA3" w:rsidRDefault="00840A87" w:rsidP="000D2341">
            <w:pPr>
              <w:bidi/>
              <w:jc w:val="center"/>
              <w:rPr>
                <w:rFonts w:cs="Traditional Arabic"/>
                <w:rtl/>
              </w:rPr>
            </w:pPr>
            <w:r w:rsidRPr="002A2BA3">
              <w:rPr>
                <w:rFonts w:cs="Traditional Arabic" w:hint="cs"/>
                <w:rtl/>
              </w:rPr>
              <w:t>إذا كانت درجة معامل التصحيح يساوي</w:t>
            </w:r>
          </w:p>
        </w:tc>
        <w:tc>
          <w:tcPr>
            <w:tcW w:w="360" w:type="dxa"/>
            <w:vAlign w:val="bottom"/>
          </w:tcPr>
          <w:p w:rsidR="00840A87" w:rsidRPr="002A2BA3" w:rsidRDefault="00840A87" w:rsidP="000D2341">
            <w:pPr>
              <w:bidi/>
              <w:jc w:val="center"/>
              <w:rPr>
                <w:rFonts w:cs="Traditional Arabic"/>
                <w:sz w:val="28"/>
                <w:szCs w:val="28"/>
                <w:rtl/>
              </w:rPr>
            </w:pPr>
          </w:p>
        </w:tc>
        <w:tc>
          <w:tcPr>
            <w:tcW w:w="3600" w:type="dxa"/>
            <w:vAlign w:val="bottom"/>
          </w:tcPr>
          <w:p w:rsidR="00840A87" w:rsidRPr="002A2BA3" w:rsidRDefault="00840A87" w:rsidP="000D2341">
            <w:pPr>
              <w:bidi/>
              <w:jc w:val="center"/>
              <w:rPr>
                <w:rFonts w:cs="Traditional Arabic"/>
                <w:rtl/>
              </w:rPr>
            </w:pPr>
            <w:r w:rsidRPr="002A2BA3">
              <w:rPr>
                <w:rFonts w:cs="Traditional Arabic" w:hint="cs"/>
                <w:rtl/>
              </w:rPr>
              <w:t>اطرح الأعداد التالية من مجموع الدرجات لكل كفاءة</w:t>
            </w:r>
          </w:p>
        </w:tc>
      </w:tr>
      <w:tr w:rsidR="00840A87" w:rsidRPr="002A2BA3" w:rsidTr="000D2341">
        <w:trPr>
          <w:jc w:val="center"/>
        </w:trPr>
        <w:tc>
          <w:tcPr>
            <w:tcW w:w="1032" w:type="dxa"/>
            <w:vAlign w:val="center"/>
          </w:tcPr>
          <w:p w:rsidR="00840A87" w:rsidRPr="002A2BA3" w:rsidRDefault="00840A87" w:rsidP="000D2341">
            <w:pPr>
              <w:bidi/>
              <w:jc w:val="center"/>
              <w:rPr>
                <w:rFonts w:cs="Traditional Arabic"/>
                <w:rtl/>
              </w:rPr>
            </w:pPr>
            <w:r w:rsidRPr="002A2BA3">
              <w:rPr>
                <w:rFonts w:cs="Traditional Arabic" w:hint="cs"/>
                <w:rtl/>
              </w:rPr>
              <w:t>24</w:t>
            </w:r>
          </w:p>
        </w:tc>
        <w:tc>
          <w:tcPr>
            <w:tcW w:w="362" w:type="dxa"/>
            <w:vAlign w:val="center"/>
          </w:tcPr>
          <w:p w:rsidR="00840A87" w:rsidRPr="002A2BA3" w:rsidRDefault="00840A87" w:rsidP="000D2341">
            <w:pPr>
              <w:bidi/>
              <w:jc w:val="center"/>
              <w:rPr>
                <w:rFonts w:cs="Traditional Arabic"/>
                <w:rtl/>
              </w:rPr>
            </w:pPr>
            <w:r w:rsidRPr="002A2BA3">
              <w:rPr>
                <w:rFonts w:cs="Traditional Arabic" w:hint="cs"/>
                <w:rtl/>
              </w:rPr>
              <w:t>أو</w:t>
            </w:r>
          </w:p>
        </w:tc>
        <w:tc>
          <w:tcPr>
            <w:tcW w:w="1440" w:type="dxa"/>
            <w:vAlign w:val="center"/>
          </w:tcPr>
          <w:p w:rsidR="00840A87" w:rsidRPr="002A2BA3" w:rsidRDefault="00840A87" w:rsidP="000D2341">
            <w:pPr>
              <w:bidi/>
              <w:jc w:val="center"/>
              <w:rPr>
                <w:rFonts w:cs="Traditional Arabic"/>
                <w:rtl/>
              </w:rPr>
            </w:pPr>
            <w:r w:rsidRPr="002A2BA3">
              <w:rPr>
                <w:rFonts w:cs="Traditional Arabic" w:hint="cs"/>
                <w:rtl/>
              </w:rPr>
              <w:t>25</w:t>
            </w:r>
          </w:p>
        </w:tc>
        <w:tc>
          <w:tcPr>
            <w:tcW w:w="360" w:type="dxa"/>
            <w:vAlign w:val="center"/>
          </w:tcPr>
          <w:p w:rsidR="00840A87" w:rsidRPr="002A2BA3" w:rsidRDefault="00840A87" w:rsidP="000D2341">
            <w:pPr>
              <w:bidi/>
              <w:jc w:val="center"/>
              <w:rPr>
                <w:rFonts w:cs="Traditional Arabic"/>
                <w:rtl/>
              </w:rPr>
            </w:pPr>
          </w:p>
        </w:tc>
        <w:tc>
          <w:tcPr>
            <w:tcW w:w="3600" w:type="dxa"/>
            <w:vAlign w:val="center"/>
          </w:tcPr>
          <w:p w:rsidR="00840A87" w:rsidRPr="002A2BA3" w:rsidRDefault="00840A87" w:rsidP="000D2341">
            <w:pPr>
              <w:bidi/>
              <w:jc w:val="center"/>
              <w:rPr>
                <w:rFonts w:cs="Traditional Arabic"/>
                <w:rtl/>
              </w:rPr>
            </w:pPr>
            <w:r w:rsidRPr="002A2BA3">
              <w:rPr>
                <w:rFonts w:cs="Traditional Arabic" w:hint="cs"/>
                <w:rtl/>
              </w:rPr>
              <w:t>7</w:t>
            </w:r>
          </w:p>
        </w:tc>
      </w:tr>
      <w:tr w:rsidR="00840A87" w:rsidRPr="002A2BA3" w:rsidTr="000D2341">
        <w:trPr>
          <w:jc w:val="center"/>
        </w:trPr>
        <w:tc>
          <w:tcPr>
            <w:tcW w:w="1032" w:type="dxa"/>
            <w:vAlign w:val="center"/>
          </w:tcPr>
          <w:p w:rsidR="00840A87" w:rsidRPr="002A2BA3" w:rsidRDefault="00840A87" w:rsidP="000D2341">
            <w:pPr>
              <w:bidi/>
              <w:jc w:val="center"/>
              <w:rPr>
                <w:rFonts w:cs="Traditional Arabic"/>
                <w:rtl/>
              </w:rPr>
            </w:pPr>
            <w:r w:rsidRPr="002A2BA3">
              <w:rPr>
                <w:rFonts w:cs="Traditional Arabic" w:hint="cs"/>
                <w:rtl/>
              </w:rPr>
              <w:t>22</w:t>
            </w:r>
          </w:p>
        </w:tc>
        <w:tc>
          <w:tcPr>
            <w:tcW w:w="362" w:type="dxa"/>
            <w:vAlign w:val="center"/>
          </w:tcPr>
          <w:p w:rsidR="00840A87" w:rsidRPr="002A2BA3" w:rsidRDefault="00840A87" w:rsidP="000D2341">
            <w:pPr>
              <w:bidi/>
              <w:jc w:val="center"/>
              <w:rPr>
                <w:rFonts w:cs="Traditional Arabic"/>
                <w:rtl/>
              </w:rPr>
            </w:pPr>
            <w:r w:rsidRPr="002A2BA3">
              <w:rPr>
                <w:rFonts w:cs="Traditional Arabic" w:hint="cs"/>
                <w:rtl/>
              </w:rPr>
              <w:t>أو</w:t>
            </w:r>
          </w:p>
        </w:tc>
        <w:tc>
          <w:tcPr>
            <w:tcW w:w="1440" w:type="dxa"/>
            <w:vAlign w:val="center"/>
          </w:tcPr>
          <w:p w:rsidR="00840A87" w:rsidRPr="002A2BA3" w:rsidRDefault="00840A87" w:rsidP="000D2341">
            <w:pPr>
              <w:bidi/>
              <w:jc w:val="center"/>
              <w:rPr>
                <w:rFonts w:cs="Traditional Arabic"/>
                <w:rtl/>
              </w:rPr>
            </w:pPr>
            <w:r w:rsidRPr="002A2BA3">
              <w:rPr>
                <w:rFonts w:cs="Traditional Arabic" w:hint="cs"/>
                <w:rtl/>
              </w:rPr>
              <w:t>23</w:t>
            </w:r>
          </w:p>
        </w:tc>
        <w:tc>
          <w:tcPr>
            <w:tcW w:w="360" w:type="dxa"/>
            <w:vAlign w:val="center"/>
          </w:tcPr>
          <w:p w:rsidR="00840A87" w:rsidRPr="002A2BA3" w:rsidRDefault="00840A87" w:rsidP="000D2341">
            <w:pPr>
              <w:bidi/>
              <w:jc w:val="center"/>
              <w:rPr>
                <w:rFonts w:cs="Traditional Arabic"/>
                <w:rtl/>
              </w:rPr>
            </w:pPr>
          </w:p>
        </w:tc>
        <w:tc>
          <w:tcPr>
            <w:tcW w:w="3600" w:type="dxa"/>
            <w:vAlign w:val="center"/>
          </w:tcPr>
          <w:p w:rsidR="00840A87" w:rsidRPr="002A2BA3" w:rsidRDefault="00840A87" w:rsidP="000D2341">
            <w:pPr>
              <w:bidi/>
              <w:jc w:val="center"/>
              <w:rPr>
                <w:rFonts w:cs="Traditional Arabic"/>
                <w:rtl/>
              </w:rPr>
            </w:pPr>
            <w:r w:rsidRPr="002A2BA3">
              <w:rPr>
                <w:rFonts w:cs="Traditional Arabic" w:hint="cs"/>
                <w:rtl/>
              </w:rPr>
              <w:t>5</w:t>
            </w:r>
          </w:p>
        </w:tc>
      </w:tr>
      <w:tr w:rsidR="00840A87" w:rsidRPr="002A2BA3" w:rsidTr="000D2341">
        <w:trPr>
          <w:jc w:val="center"/>
        </w:trPr>
        <w:tc>
          <w:tcPr>
            <w:tcW w:w="1032" w:type="dxa"/>
            <w:vAlign w:val="center"/>
          </w:tcPr>
          <w:p w:rsidR="00840A87" w:rsidRPr="002A2BA3" w:rsidRDefault="00840A87" w:rsidP="000D2341">
            <w:pPr>
              <w:bidi/>
              <w:jc w:val="center"/>
              <w:rPr>
                <w:rFonts w:cs="Traditional Arabic"/>
                <w:rtl/>
              </w:rPr>
            </w:pPr>
            <w:r w:rsidRPr="002A2BA3">
              <w:rPr>
                <w:rFonts w:cs="Traditional Arabic" w:hint="cs"/>
                <w:rtl/>
              </w:rPr>
              <w:t>20</w:t>
            </w:r>
          </w:p>
        </w:tc>
        <w:tc>
          <w:tcPr>
            <w:tcW w:w="362" w:type="dxa"/>
            <w:vAlign w:val="center"/>
          </w:tcPr>
          <w:p w:rsidR="00840A87" w:rsidRPr="002A2BA3" w:rsidRDefault="00840A87" w:rsidP="000D2341">
            <w:pPr>
              <w:bidi/>
              <w:jc w:val="center"/>
              <w:rPr>
                <w:rFonts w:cs="Traditional Arabic"/>
                <w:rtl/>
              </w:rPr>
            </w:pPr>
            <w:r w:rsidRPr="002A2BA3">
              <w:rPr>
                <w:rFonts w:cs="Traditional Arabic" w:hint="cs"/>
                <w:rtl/>
              </w:rPr>
              <w:t>أو</w:t>
            </w:r>
          </w:p>
        </w:tc>
        <w:tc>
          <w:tcPr>
            <w:tcW w:w="1440" w:type="dxa"/>
            <w:vAlign w:val="center"/>
          </w:tcPr>
          <w:p w:rsidR="00840A87" w:rsidRPr="002A2BA3" w:rsidRDefault="00840A87" w:rsidP="000D2341">
            <w:pPr>
              <w:bidi/>
              <w:jc w:val="center"/>
              <w:rPr>
                <w:rFonts w:cs="Traditional Arabic"/>
                <w:rtl/>
              </w:rPr>
            </w:pPr>
            <w:r w:rsidRPr="002A2BA3">
              <w:rPr>
                <w:rFonts w:cs="Traditional Arabic" w:hint="cs"/>
                <w:rtl/>
              </w:rPr>
              <w:t>21</w:t>
            </w:r>
          </w:p>
        </w:tc>
        <w:tc>
          <w:tcPr>
            <w:tcW w:w="360" w:type="dxa"/>
            <w:vAlign w:val="center"/>
          </w:tcPr>
          <w:p w:rsidR="00840A87" w:rsidRPr="002A2BA3" w:rsidRDefault="00840A87" w:rsidP="000D2341">
            <w:pPr>
              <w:bidi/>
              <w:jc w:val="center"/>
              <w:rPr>
                <w:rFonts w:cs="Traditional Arabic"/>
                <w:rtl/>
              </w:rPr>
            </w:pPr>
          </w:p>
        </w:tc>
        <w:tc>
          <w:tcPr>
            <w:tcW w:w="3600" w:type="dxa"/>
            <w:vAlign w:val="center"/>
          </w:tcPr>
          <w:p w:rsidR="00840A87" w:rsidRPr="002A2BA3" w:rsidRDefault="00840A87" w:rsidP="000D2341">
            <w:pPr>
              <w:bidi/>
              <w:jc w:val="center"/>
              <w:rPr>
                <w:rFonts w:cs="Traditional Arabic"/>
                <w:rtl/>
              </w:rPr>
            </w:pPr>
            <w:r w:rsidRPr="002A2BA3">
              <w:rPr>
                <w:rFonts w:cs="Traditional Arabic" w:hint="cs"/>
                <w:rtl/>
              </w:rPr>
              <w:t>3</w:t>
            </w:r>
          </w:p>
        </w:tc>
      </w:tr>
      <w:tr w:rsidR="00840A87" w:rsidRPr="002A2BA3" w:rsidTr="000D2341">
        <w:trPr>
          <w:jc w:val="center"/>
        </w:trPr>
        <w:tc>
          <w:tcPr>
            <w:tcW w:w="1032" w:type="dxa"/>
            <w:vAlign w:val="center"/>
          </w:tcPr>
          <w:p w:rsidR="00840A87" w:rsidRPr="002A2BA3" w:rsidRDefault="00840A87" w:rsidP="000D2341">
            <w:pPr>
              <w:bidi/>
              <w:jc w:val="center"/>
              <w:rPr>
                <w:rFonts w:cs="Traditional Arabic"/>
                <w:rtl/>
              </w:rPr>
            </w:pPr>
            <w:r w:rsidRPr="002A2BA3">
              <w:rPr>
                <w:rFonts w:cs="Traditional Arabic" w:hint="cs"/>
                <w:rtl/>
              </w:rPr>
              <w:t>19</w:t>
            </w:r>
          </w:p>
        </w:tc>
        <w:tc>
          <w:tcPr>
            <w:tcW w:w="362" w:type="dxa"/>
            <w:vAlign w:val="center"/>
          </w:tcPr>
          <w:p w:rsidR="00840A87" w:rsidRPr="002A2BA3" w:rsidRDefault="00840A87" w:rsidP="000D2341">
            <w:pPr>
              <w:bidi/>
              <w:jc w:val="center"/>
              <w:rPr>
                <w:rFonts w:cs="Traditional Arabic"/>
                <w:rtl/>
              </w:rPr>
            </w:pPr>
            <w:r w:rsidRPr="002A2BA3">
              <w:rPr>
                <w:rFonts w:cs="Traditional Arabic" w:hint="cs"/>
                <w:rtl/>
              </w:rPr>
              <w:t>أو</w:t>
            </w:r>
          </w:p>
        </w:tc>
        <w:tc>
          <w:tcPr>
            <w:tcW w:w="1440" w:type="dxa"/>
            <w:vAlign w:val="center"/>
          </w:tcPr>
          <w:p w:rsidR="00840A87" w:rsidRPr="002A2BA3" w:rsidRDefault="00840A87" w:rsidP="000D2341">
            <w:pPr>
              <w:bidi/>
              <w:jc w:val="center"/>
              <w:rPr>
                <w:rFonts w:cs="Traditional Arabic"/>
                <w:rtl/>
              </w:rPr>
            </w:pPr>
            <w:r w:rsidRPr="002A2BA3">
              <w:rPr>
                <w:rFonts w:cs="Traditional Arabic" w:hint="cs"/>
                <w:rtl/>
              </w:rPr>
              <w:t>أقل</w:t>
            </w:r>
          </w:p>
        </w:tc>
        <w:tc>
          <w:tcPr>
            <w:tcW w:w="360" w:type="dxa"/>
            <w:vAlign w:val="center"/>
          </w:tcPr>
          <w:p w:rsidR="00840A87" w:rsidRPr="002A2BA3" w:rsidRDefault="00840A87" w:rsidP="000D2341">
            <w:pPr>
              <w:bidi/>
              <w:jc w:val="center"/>
              <w:rPr>
                <w:rFonts w:cs="Traditional Arabic"/>
                <w:rtl/>
              </w:rPr>
            </w:pPr>
          </w:p>
        </w:tc>
        <w:tc>
          <w:tcPr>
            <w:tcW w:w="3600" w:type="dxa"/>
            <w:vAlign w:val="center"/>
          </w:tcPr>
          <w:p w:rsidR="00840A87" w:rsidRPr="002A2BA3" w:rsidRDefault="00840A87" w:rsidP="000D2341">
            <w:pPr>
              <w:bidi/>
              <w:jc w:val="center"/>
              <w:rPr>
                <w:rFonts w:cs="Traditional Arabic"/>
                <w:rtl/>
              </w:rPr>
            </w:pPr>
            <w:r w:rsidRPr="002A2BA3">
              <w:rPr>
                <w:rFonts w:cs="Traditional Arabic" w:hint="cs"/>
                <w:rtl/>
              </w:rPr>
              <w:t>0</w:t>
            </w:r>
          </w:p>
        </w:tc>
      </w:tr>
    </w:tbl>
    <w:p w:rsidR="00840A87" w:rsidRPr="002A2BA3" w:rsidRDefault="00840A87" w:rsidP="00840A87">
      <w:pPr>
        <w:bidi/>
        <w:ind w:left="18"/>
        <w:jc w:val="center"/>
        <w:rPr>
          <w:rFonts w:cs="Traditional Arabic"/>
          <w:sz w:val="28"/>
          <w:szCs w:val="28"/>
          <w:rtl/>
        </w:rPr>
      </w:pPr>
    </w:p>
    <w:p w:rsidR="00840A87" w:rsidRPr="002A2BA3" w:rsidRDefault="00840A87" w:rsidP="00840A87">
      <w:pPr>
        <w:numPr>
          <w:ilvl w:val="0"/>
          <w:numId w:val="6"/>
        </w:numPr>
        <w:tabs>
          <w:tab w:val="clear" w:pos="1646"/>
          <w:tab w:val="num" w:pos="738"/>
        </w:tabs>
        <w:bidi/>
        <w:ind w:left="738"/>
        <w:rPr>
          <w:rFonts w:cs="Traditional Arabic"/>
          <w:sz w:val="28"/>
          <w:szCs w:val="28"/>
        </w:rPr>
      </w:pPr>
      <w:r w:rsidRPr="002A2BA3">
        <w:rPr>
          <w:rFonts w:cs="Traditional Arabic" w:hint="cs"/>
          <w:sz w:val="28"/>
          <w:szCs w:val="28"/>
          <w:rtl/>
        </w:rPr>
        <w:t>استخدم الصفحة التالية لتصحيح كل كفاءة قبل استخدام صفحة (لمحة عن الكفاءة الشخصية).</w:t>
      </w:r>
    </w:p>
    <w:p w:rsidR="00840A87" w:rsidRPr="002A2BA3" w:rsidRDefault="00840A87" w:rsidP="00840A87">
      <w:pPr>
        <w:bidi/>
        <w:ind w:left="18"/>
        <w:jc w:val="center"/>
        <w:rPr>
          <w:rFonts w:cs="Traditional Arabic"/>
          <w:b/>
          <w:bCs/>
          <w:sz w:val="32"/>
          <w:szCs w:val="32"/>
          <w:rtl/>
        </w:rPr>
      </w:pPr>
      <w:r w:rsidRPr="002A2BA3">
        <w:rPr>
          <w:rFonts w:cs="Traditional Arabic"/>
          <w:b/>
          <w:bCs/>
          <w:sz w:val="32"/>
          <w:szCs w:val="32"/>
          <w:rtl/>
        </w:rPr>
        <w:br w:type="page"/>
      </w:r>
      <w:r w:rsidRPr="002A2BA3">
        <w:rPr>
          <w:rFonts w:cs="Traditional Arabic" w:hint="cs"/>
          <w:b/>
          <w:bCs/>
          <w:sz w:val="32"/>
          <w:szCs w:val="32"/>
          <w:rtl/>
        </w:rPr>
        <w:t>صفحة النتائج المصححة</w:t>
      </w:r>
    </w:p>
    <w:p w:rsidR="00840A87" w:rsidRPr="002A2BA3" w:rsidRDefault="00840A87" w:rsidP="00840A87">
      <w:pPr>
        <w:bidi/>
        <w:ind w:left="18"/>
        <w:jc w:val="center"/>
        <w:rPr>
          <w:rFonts w:cs="Traditional Arabic"/>
          <w:b/>
          <w:bCs/>
          <w:sz w:val="32"/>
          <w:szCs w:val="32"/>
          <w:rtl/>
        </w:rPr>
      </w:pPr>
    </w:p>
    <w:tbl>
      <w:tblPr>
        <w:tblStyle w:val="TableGrid"/>
        <w:bidiVisual/>
        <w:tblW w:w="0" w:type="auto"/>
        <w:jc w:val="center"/>
        <w:tblBorders>
          <w:insideV w:val="none" w:sz="0" w:space="0" w:color="auto"/>
        </w:tblBorders>
        <w:tblLook w:val="01E0" w:firstRow="1" w:lastRow="1" w:firstColumn="1" w:lastColumn="1" w:noHBand="0" w:noVBand="0"/>
      </w:tblPr>
      <w:tblGrid>
        <w:gridCol w:w="2474"/>
        <w:gridCol w:w="1260"/>
        <w:gridCol w:w="360"/>
        <w:gridCol w:w="1260"/>
        <w:gridCol w:w="360"/>
        <w:gridCol w:w="1260"/>
      </w:tblGrid>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الكفاءة</w:t>
            </w:r>
          </w:p>
        </w:tc>
        <w:tc>
          <w:tcPr>
            <w:tcW w:w="1260" w:type="dxa"/>
          </w:tcPr>
          <w:p w:rsidR="00840A87" w:rsidRPr="002A2BA3" w:rsidRDefault="00840A87" w:rsidP="000D2341">
            <w:pPr>
              <w:bidi/>
              <w:jc w:val="center"/>
              <w:rPr>
                <w:rFonts w:cs="Traditional Arabic"/>
                <w:rtl/>
              </w:rPr>
            </w:pPr>
            <w:r w:rsidRPr="002A2BA3">
              <w:rPr>
                <w:rFonts w:cs="Traditional Arabic" w:hint="cs"/>
                <w:rtl/>
              </w:rPr>
              <w:t>الدرجة الأصلية</w:t>
            </w:r>
          </w:p>
        </w:tc>
        <w:tc>
          <w:tcPr>
            <w:tcW w:w="360" w:type="dxa"/>
          </w:tcPr>
          <w:p w:rsidR="00840A87" w:rsidRPr="002A2BA3" w:rsidRDefault="00840A87" w:rsidP="000D2341">
            <w:pPr>
              <w:bidi/>
              <w:jc w:val="center"/>
              <w:rPr>
                <w:rFonts w:cs="Traditional Arabic"/>
                <w:rtl/>
              </w:rPr>
            </w:pPr>
            <w:r w:rsidRPr="002A2BA3">
              <w:rPr>
                <w:rFonts w:cs="Traditional Arabic" w:hint="cs"/>
                <w:rtl/>
              </w:rPr>
              <w:t>-</w:t>
            </w:r>
          </w:p>
        </w:tc>
        <w:tc>
          <w:tcPr>
            <w:tcW w:w="1260" w:type="dxa"/>
          </w:tcPr>
          <w:p w:rsidR="00840A87" w:rsidRPr="002A2BA3" w:rsidRDefault="00840A87" w:rsidP="000D2341">
            <w:pPr>
              <w:bidi/>
              <w:jc w:val="center"/>
              <w:rPr>
                <w:rFonts w:cs="Traditional Arabic"/>
                <w:rtl/>
              </w:rPr>
            </w:pPr>
            <w:r w:rsidRPr="002A2BA3">
              <w:rPr>
                <w:rFonts w:cs="Traditional Arabic" w:hint="cs"/>
                <w:rtl/>
              </w:rPr>
              <w:t>رقم التصحيح</w:t>
            </w:r>
          </w:p>
        </w:tc>
        <w:tc>
          <w:tcPr>
            <w:tcW w:w="360" w:type="dxa"/>
          </w:tcPr>
          <w:p w:rsidR="00840A87" w:rsidRPr="002A2BA3" w:rsidRDefault="00840A87" w:rsidP="000D2341">
            <w:pPr>
              <w:bidi/>
              <w:jc w:val="center"/>
              <w:rPr>
                <w:rFonts w:cs="Traditional Arabic"/>
                <w:rtl/>
              </w:rPr>
            </w:pPr>
            <w:r w:rsidRPr="002A2BA3">
              <w:rPr>
                <w:rFonts w:cs="Traditional Arabic" w:hint="cs"/>
                <w:rtl/>
              </w:rPr>
              <w:t>=</w:t>
            </w:r>
          </w:p>
        </w:tc>
        <w:tc>
          <w:tcPr>
            <w:tcW w:w="1260" w:type="dxa"/>
          </w:tcPr>
          <w:p w:rsidR="00840A87" w:rsidRPr="002A2BA3" w:rsidRDefault="00840A87" w:rsidP="000D2341">
            <w:pPr>
              <w:bidi/>
              <w:jc w:val="center"/>
              <w:rPr>
                <w:rFonts w:cs="Traditional Arabic"/>
                <w:rtl/>
              </w:rPr>
            </w:pPr>
            <w:r w:rsidRPr="002A2BA3">
              <w:rPr>
                <w:rFonts w:cs="Traditional Arabic" w:hint="cs"/>
                <w:rtl/>
              </w:rPr>
              <w:t>المجموع الصحيح</w:t>
            </w: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المبادرة</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يرى ويتصرف بناء على الفرص</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إصرار</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البحث عن المعلومات</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اهتمام بالجودة العالية</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الالتزام بعقد العمل</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توجه نحو الكفاءة</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التخطيط المنظم</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حل المشكلات</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الثقة بالنفس</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الحزم</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الإقناع</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r w:rsidRPr="002A2BA3">
              <w:rPr>
                <w:rFonts w:cs="Traditional Arabic" w:hint="cs"/>
                <w:rtl/>
              </w:rPr>
              <w:t>استخدام استراتيجية التأثير</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r w:rsidR="00840A87" w:rsidRPr="002A2BA3" w:rsidTr="000D2341">
        <w:trPr>
          <w:jc w:val="center"/>
        </w:trPr>
        <w:tc>
          <w:tcPr>
            <w:tcW w:w="2474" w:type="dxa"/>
          </w:tcPr>
          <w:p w:rsidR="00840A87" w:rsidRPr="002A2BA3" w:rsidRDefault="00840A87" w:rsidP="000D2341">
            <w:pPr>
              <w:bidi/>
              <w:jc w:val="center"/>
              <w:rPr>
                <w:rFonts w:cs="Traditional Arabic"/>
                <w:rtl/>
              </w:rPr>
            </w:pPr>
          </w:p>
        </w:tc>
        <w:tc>
          <w:tcPr>
            <w:tcW w:w="2880" w:type="dxa"/>
            <w:gridSpan w:val="3"/>
          </w:tcPr>
          <w:p w:rsidR="00840A87" w:rsidRPr="002A2BA3" w:rsidRDefault="00840A87" w:rsidP="000D2341">
            <w:pPr>
              <w:bidi/>
              <w:jc w:val="center"/>
              <w:rPr>
                <w:rFonts w:cs="Traditional Arabic"/>
                <w:rtl/>
              </w:rPr>
            </w:pPr>
            <w:r w:rsidRPr="002A2BA3">
              <w:rPr>
                <w:rFonts w:cs="Traditional Arabic" w:hint="cs"/>
                <w:rtl/>
              </w:rPr>
              <w:t>النتيجة الكلية المصححة</w:t>
            </w:r>
          </w:p>
        </w:tc>
        <w:tc>
          <w:tcPr>
            <w:tcW w:w="360" w:type="dxa"/>
          </w:tcPr>
          <w:p w:rsidR="00840A87" w:rsidRPr="002A2BA3" w:rsidRDefault="00840A87" w:rsidP="000D2341">
            <w:pPr>
              <w:bidi/>
              <w:rPr>
                <w:rFonts w:cs="Traditional Arabic"/>
                <w:rtl/>
              </w:rPr>
            </w:pPr>
            <w:r w:rsidRPr="002A2BA3">
              <w:rPr>
                <w:rFonts w:cs="Traditional Arabic" w:hint="cs"/>
                <w:rtl/>
              </w:rPr>
              <w:t>=</w:t>
            </w:r>
          </w:p>
        </w:tc>
        <w:tc>
          <w:tcPr>
            <w:tcW w:w="1260" w:type="dxa"/>
          </w:tcPr>
          <w:p w:rsidR="00840A87" w:rsidRPr="002A2BA3" w:rsidRDefault="00840A87" w:rsidP="000D2341">
            <w:pPr>
              <w:bidi/>
              <w:rPr>
                <w:rFonts w:cs="Traditional Arabic"/>
                <w:rtl/>
              </w:rPr>
            </w:pPr>
          </w:p>
        </w:tc>
      </w:tr>
    </w:tbl>
    <w:p w:rsidR="00840A87" w:rsidRPr="002A2BA3" w:rsidRDefault="00840A87" w:rsidP="00840A87">
      <w:pPr>
        <w:bidi/>
        <w:ind w:left="566"/>
        <w:rPr>
          <w:rFonts w:cs="Traditional Arabic"/>
          <w:sz w:val="28"/>
          <w:szCs w:val="28"/>
          <w:rtl/>
        </w:rPr>
      </w:pPr>
    </w:p>
    <w:p w:rsidR="00840A87" w:rsidRPr="002A2BA3" w:rsidRDefault="00840A87" w:rsidP="00CB78F5">
      <w:pPr>
        <w:numPr>
          <w:ilvl w:val="0"/>
          <w:numId w:val="1"/>
        </w:numPr>
        <w:bidi/>
        <w:jc w:val="both"/>
        <w:rPr>
          <w:rFonts w:cs="Traditional Arabic"/>
          <w:sz w:val="28"/>
          <w:szCs w:val="28"/>
          <w:rtl/>
        </w:rPr>
      </w:pPr>
      <w:r w:rsidRPr="002A2BA3">
        <w:rPr>
          <w:rFonts w:cs="Traditional Arabic" w:hint="cs"/>
          <w:sz w:val="28"/>
          <w:szCs w:val="28"/>
          <w:rtl/>
        </w:rPr>
        <w:t xml:space="preserve">يعتمد هذا العدد على نتيجة معامل التصحيح الشخصي </w:t>
      </w:r>
      <w:r w:rsidR="004B0077">
        <w:rPr>
          <w:rFonts w:cs="Traditional Arabic" w:hint="cs"/>
          <w:sz w:val="28"/>
          <w:szCs w:val="28"/>
          <w:rtl/>
          <w:lang w:bidi="ar-BH"/>
        </w:rPr>
        <w:t>وال</w:t>
      </w:r>
      <w:r w:rsidR="007715FC">
        <w:rPr>
          <w:rFonts w:cs="Traditional Arabic" w:hint="cs"/>
          <w:sz w:val="28"/>
          <w:szCs w:val="28"/>
          <w:rtl/>
          <w:lang w:bidi="ar-BH"/>
        </w:rPr>
        <w:t>ذي</w:t>
      </w:r>
      <w:r w:rsidR="004B0077">
        <w:rPr>
          <w:rFonts w:cs="Traditional Arabic" w:hint="cs"/>
          <w:sz w:val="28"/>
          <w:szCs w:val="28"/>
          <w:rtl/>
          <w:lang w:bidi="ar-BH"/>
        </w:rPr>
        <w:t xml:space="preserve"> س</w:t>
      </w:r>
      <w:r w:rsidR="007715FC">
        <w:rPr>
          <w:rFonts w:cs="Traditional Arabic" w:hint="cs"/>
          <w:sz w:val="28"/>
          <w:szCs w:val="28"/>
          <w:rtl/>
          <w:lang w:bidi="ar-BH"/>
        </w:rPr>
        <w:t>ي</w:t>
      </w:r>
      <w:r w:rsidR="004B0077">
        <w:rPr>
          <w:rFonts w:cs="Traditional Arabic" w:hint="cs"/>
          <w:sz w:val="28"/>
          <w:szCs w:val="28"/>
          <w:rtl/>
          <w:lang w:bidi="ar-BH"/>
        </w:rPr>
        <w:t xml:space="preserve">كون أحد هذه الأرقام </w:t>
      </w:r>
      <w:r w:rsidRPr="002A2BA3">
        <w:rPr>
          <w:rFonts w:cs="Traditional Arabic" w:hint="cs"/>
          <w:sz w:val="28"/>
          <w:szCs w:val="28"/>
          <w:rtl/>
        </w:rPr>
        <w:t>(7, 5, 3 أو 0</w:t>
      </w:r>
      <w:r w:rsidR="004B0077">
        <w:rPr>
          <w:rFonts w:cs="Traditional Arabic" w:hint="cs"/>
          <w:sz w:val="28"/>
          <w:szCs w:val="28"/>
          <w:rtl/>
        </w:rPr>
        <w:t>)</w:t>
      </w:r>
      <w:r w:rsidR="007715FC">
        <w:rPr>
          <w:rFonts w:cs="Traditional Arabic" w:hint="cs"/>
          <w:sz w:val="28"/>
          <w:szCs w:val="28"/>
          <w:rtl/>
        </w:rPr>
        <w:t xml:space="preserve"> وي</w:t>
      </w:r>
      <w:r w:rsidR="00CB78F5">
        <w:rPr>
          <w:rFonts w:cs="Traditional Arabic" w:hint="cs"/>
          <w:sz w:val="28"/>
          <w:szCs w:val="28"/>
          <w:rtl/>
        </w:rPr>
        <w:t>ستخدم</w:t>
      </w:r>
      <w:r w:rsidR="007715FC">
        <w:rPr>
          <w:rFonts w:cs="Traditional Arabic" w:hint="cs"/>
          <w:sz w:val="28"/>
          <w:szCs w:val="28"/>
          <w:rtl/>
        </w:rPr>
        <w:t xml:space="preserve"> </w:t>
      </w:r>
      <w:r w:rsidR="00CB78F5">
        <w:rPr>
          <w:rFonts w:cs="Traditional Arabic" w:hint="cs"/>
          <w:sz w:val="28"/>
          <w:szCs w:val="28"/>
          <w:rtl/>
        </w:rPr>
        <w:t>ل</w:t>
      </w:r>
      <w:r w:rsidR="002A0BEC">
        <w:rPr>
          <w:rFonts w:cs="Traditional Arabic" w:hint="cs"/>
          <w:sz w:val="28"/>
          <w:szCs w:val="28"/>
          <w:rtl/>
        </w:rPr>
        <w:t xml:space="preserve">جميع </w:t>
      </w:r>
      <w:r w:rsidR="007715FC">
        <w:rPr>
          <w:rFonts w:cs="Traditional Arabic" w:hint="cs"/>
          <w:sz w:val="28"/>
          <w:szCs w:val="28"/>
          <w:rtl/>
        </w:rPr>
        <w:t xml:space="preserve">الكفاءات </w:t>
      </w:r>
      <w:r w:rsidR="000A4D5B">
        <w:rPr>
          <w:rFonts w:cs="Traditional Arabic" w:hint="cs"/>
          <w:sz w:val="28"/>
          <w:szCs w:val="28"/>
          <w:rtl/>
        </w:rPr>
        <w:t>.</w:t>
      </w:r>
      <w:r w:rsidR="004B0077">
        <w:rPr>
          <w:rFonts w:cs="Traditional Arabic" w:hint="cs"/>
          <w:sz w:val="28"/>
          <w:szCs w:val="28"/>
          <w:rtl/>
        </w:rPr>
        <w:t xml:space="preserve"> </w:t>
      </w:r>
      <w:r w:rsidR="00986A67">
        <w:rPr>
          <w:rFonts w:cs="Traditional Arabic" w:hint="cs"/>
          <w:sz w:val="28"/>
          <w:szCs w:val="28"/>
          <w:rtl/>
        </w:rPr>
        <w:t>يرجى</w:t>
      </w:r>
      <w:r w:rsidRPr="002A2BA3">
        <w:rPr>
          <w:rFonts w:cs="Traditional Arabic" w:hint="cs"/>
          <w:sz w:val="28"/>
          <w:szCs w:val="28"/>
          <w:rtl/>
        </w:rPr>
        <w:t xml:space="preserve"> استعم</w:t>
      </w:r>
      <w:r w:rsidR="00986A67">
        <w:rPr>
          <w:rFonts w:cs="Traditional Arabic" w:hint="cs"/>
          <w:sz w:val="28"/>
          <w:szCs w:val="28"/>
          <w:rtl/>
        </w:rPr>
        <w:t>ا</w:t>
      </w:r>
      <w:r w:rsidRPr="002A2BA3">
        <w:rPr>
          <w:rFonts w:cs="Traditional Arabic" w:hint="cs"/>
          <w:sz w:val="28"/>
          <w:szCs w:val="28"/>
          <w:rtl/>
        </w:rPr>
        <w:t xml:space="preserve">ل </w:t>
      </w:r>
      <w:r w:rsidR="004B0077">
        <w:rPr>
          <w:rFonts w:cs="Traditional Arabic" w:hint="cs"/>
          <w:sz w:val="28"/>
          <w:szCs w:val="28"/>
          <w:rtl/>
        </w:rPr>
        <w:t xml:space="preserve">التعليمات التي </w:t>
      </w:r>
      <w:r w:rsidRPr="002A2BA3">
        <w:rPr>
          <w:rFonts w:cs="Traditional Arabic" w:hint="cs"/>
          <w:sz w:val="28"/>
          <w:szCs w:val="28"/>
          <w:rtl/>
        </w:rPr>
        <w:t>في الصفحة السابقة لتقرير</w:t>
      </w:r>
      <w:r w:rsidR="00972A90">
        <w:rPr>
          <w:rFonts w:cs="Traditional Arabic" w:hint="cs"/>
          <w:sz w:val="28"/>
          <w:szCs w:val="28"/>
          <w:rtl/>
        </w:rPr>
        <w:t xml:space="preserve"> عدد التصحيح المناسب</w:t>
      </w:r>
      <w:r w:rsidRPr="002A2BA3">
        <w:rPr>
          <w:rFonts w:cs="Traditional Arabic" w:hint="cs"/>
          <w:sz w:val="28"/>
          <w:szCs w:val="28"/>
          <w:rtl/>
        </w:rPr>
        <w:t>.</w:t>
      </w:r>
    </w:p>
    <w:p w:rsidR="00840A87" w:rsidRPr="002A2BA3" w:rsidRDefault="00840A87" w:rsidP="00840A87">
      <w:pPr>
        <w:bidi/>
        <w:ind w:left="360"/>
        <w:jc w:val="center"/>
        <w:rPr>
          <w:rFonts w:cs="Traditional Arabic"/>
          <w:b/>
          <w:bCs/>
          <w:sz w:val="36"/>
          <w:szCs w:val="36"/>
          <w:rtl/>
        </w:rPr>
      </w:pPr>
      <w:r w:rsidRPr="002A2BA3">
        <w:rPr>
          <w:rFonts w:cs="Traditional Arabic"/>
          <w:b/>
          <w:bCs/>
          <w:sz w:val="36"/>
          <w:szCs w:val="36"/>
          <w:rtl/>
        </w:rPr>
        <w:br w:type="page"/>
      </w:r>
      <w:r w:rsidRPr="002A2BA3">
        <w:rPr>
          <w:rFonts w:cs="Traditional Arabic" w:hint="cs"/>
          <w:b/>
          <w:bCs/>
          <w:sz w:val="36"/>
          <w:szCs w:val="36"/>
          <w:rtl/>
        </w:rPr>
        <w:t xml:space="preserve">صفحة (لمحة عن الكفاءة الشخصية) </w:t>
      </w:r>
      <w:r w:rsidRPr="002A2BA3">
        <w:rPr>
          <w:rFonts w:cs="Traditional Arabic"/>
          <w:b/>
          <w:bCs/>
          <w:sz w:val="36"/>
          <w:szCs w:val="36"/>
          <w:rtl/>
        </w:rPr>
        <w:t>–</w:t>
      </w:r>
      <w:r w:rsidRPr="002A2BA3">
        <w:rPr>
          <w:rFonts w:cs="Traditional Arabic" w:hint="cs"/>
          <w:b/>
          <w:bCs/>
          <w:sz w:val="36"/>
          <w:szCs w:val="36"/>
          <w:rtl/>
        </w:rPr>
        <w:t xml:space="preserve"> درجة الاستبيان</w:t>
      </w:r>
    </w:p>
    <w:p w:rsidR="00840A87" w:rsidRPr="002A2BA3" w:rsidRDefault="00840A87" w:rsidP="00840A87">
      <w:pPr>
        <w:bidi/>
        <w:ind w:left="360"/>
        <w:jc w:val="center"/>
        <w:rPr>
          <w:rFonts w:cs="Traditional Arabic"/>
          <w:sz w:val="28"/>
          <w:szCs w:val="28"/>
          <w:rtl/>
        </w:rPr>
      </w:pPr>
    </w:p>
    <w:p w:rsidR="00840A87" w:rsidRPr="002A2BA3" w:rsidRDefault="00840A87" w:rsidP="00840A87">
      <w:pPr>
        <w:bidi/>
        <w:ind w:left="360"/>
        <w:jc w:val="center"/>
        <w:rPr>
          <w:rFonts w:cs="Traditional Arabic"/>
          <w:b/>
          <w:bCs/>
          <w:sz w:val="28"/>
          <w:szCs w:val="28"/>
          <w:rtl/>
        </w:rPr>
      </w:pPr>
      <w:r w:rsidRPr="002A2BA3">
        <w:rPr>
          <w:rFonts w:cs="Traditional Arabic" w:hint="cs"/>
          <w:b/>
          <w:bCs/>
          <w:sz w:val="28"/>
          <w:szCs w:val="28"/>
          <w:rtl/>
        </w:rPr>
        <w:t>التعليمات</w:t>
      </w:r>
    </w:p>
    <w:p w:rsidR="00840A87" w:rsidRPr="002A2BA3" w:rsidRDefault="00840A87" w:rsidP="00840A87">
      <w:pPr>
        <w:bidi/>
        <w:ind w:left="360"/>
        <w:jc w:val="center"/>
        <w:rPr>
          <w:rFonts w:cs="Traditional Arabic"/>
          <w:sz w:val="28"/>
          <w:szCs w:val="28"/>
          <w:rtl/>
        </w:rPr>
      </w:pPr>
    </w:p>
    <w:p w:rsidR="00840A87" w:rsidRPr="002A2BA3" w:rsidRDefault="00840A87" w:rsidP="00840A87">
      <w:pPr>
        <w:numPr>
          <w:ilvl w:val="0"/>
          <w:numId w:val="4"/>
        </w:numPr>
        <w:bidi/>
        <w:jc w:val="both"/>
        <w:rPr>
          <w:rFonts w:cs="Traditional Arabic"/>
          <w:sz w:val="28"/>
          <w:szCs w:val="28"/>
        </w:rPr>
      </w:pPr>
      <w:r w:rsidRPr="002A2BA3">
        <w:rPr>
          <w:rFonts w:cs="Traditional Arabic" w:hint="cs"/>
          <w:sz w:val="28"/>
          <w:szCs w:val="28"/>
          <w:rtl/>
        </w:rPr>
        <w:t>حول نتيجة الكفاءة المصححة إلى صفحة (لمحة عن الكفاءة الشخصية) بوضع علامة (</w:t>
      </w:r>
      <w:r>
        <w:rPr>
          <w:rFonts w:cs="Traditional Arabic" w:hint="cs"/>
          <w:sz w:val="28"/>
          <w:szCs w:val="28"/>
          <w:rtl/>
        </w:rPr>
        <w:t>×</w:t>
      </w:r>
      <w:r w:rsidRPr="002A2BA3">
        <w:rPr>
          <w:rFonts w:cs="Traditional Arabic" w:hint="cs"/>
          <w:sz w:val="28"/>
          <w:szCs w:val="28"/>
          <w:rtl/>
        </w:rPr>
        <w:t>) في المربع الملائم على الخط الأفقي لكل كفاءة.</w:t>
      </w:r>
    </w:p>
    <w:p w:rsidR="00840A87" w:rsidRPr="002A2BA3" w:rsidRDefault="00840A87" w:rsidP="00840A87">
      <w:pPr>
        <w:numPr>
          <w:ilvl w:val="0"/>
          <w:numId w:val="4"/>
        </w:numPr>
        <w:bidi/>
        <w:jc w:val="both"/>
        <w:rPr>
          <w:rFonts w:cs="Traditional Arabic"/>
          <w:sz w:val="28"/>
          <w:szCs w:val="28"/>
        </w:rPr>
      </w:pPr>
      <w:r w:rsidRPr="002A2BA3">
        <w:rPr>
          <w:rFonts w:cs="Traditional Arabic" w:hint="cs"/>
          <w:sz w:val="28"/>
          <w:szCs w:val="28"/>
          <w:rtl/>
        </w:rPr>
        <w:t>ارسم خطا</w:t>
      </w:r>
      <w:r>
        <w:rPr>
          <w:rFonts w:cs="Traditional Arabic" w:hint="cs"/>
          <w:sz w:val="28"/>
          <w:szCs w:val="28"/>
          <w:rtl/>
        </w:rPr>
        <w:t>ً</w:t>
      </w:r>
      <w:r w:rsidRPr="002A2BA3">
        <w:rPr>
          <w:rFonts w:cs="Traditional Arabic" w:hint="cs"/>
          <w:sz w:val="28"/>
          <w:szCs w:val="28"/>
          <w:rtl/>
        </w:rPr>
        <w:t xml:space="preserve"> سميكا</w:t>
      </w:r>
      <w:r>
        <w:rPr>
          <w:rFonts w:cs="Traditional Arabic" w:hint="cs"/>
          <w:sz w:val="28"/>
          <w:szCs w:val="28"/>
          <w:rtl/>
        </w:rPr>
        <w:t>ً</w:t>
      </w:r>
      <w:r w:rsidRPr="002A2BA3">
        <w:rPr>
          <w:rFonts w:cs="Traditional Arabic" w:hint="cs"/>
          <w:sz w:val="28"/>
          <w:szCs w:val="28"/>
          <w:rtl/>
        </w:rPr>
        <w:t xml:space="preserve"> على الخط الأفقي المنقط لكل كفاءة, من الخط الرأسي اليمين إلى النقطة التي حددتها بعلامة (</w:t>
      </w:r>
      <w:r>
        <w:rPr>
          <w:rFonts w:cs="Traditional Arabic" w:hint="cs"/>
          <w:sz w:val="28"/>
          <w:szCs w:val="28"/>
          <w:rtl/>
        </w:rPr>
        <w:t>×</w:t>
      </w:r>
      <w:r w:rsidRPr="002A2BA3">
        <w:rPr>
          <w:rFonts w:cs="Traditional Arabic" w:hint="cs"/>
          <w:sz w:val="28"/>
          <w:szCs w:val="28"/>
          <w:rtl/>
        </w:rPr>
        <w:t>), الخط السميك الذي رسمته بيانياً يمثل قوة كل كفاءة.</w:t>
      </w:r>
    </w:p>
    <w:p w:rsidR="00840A87" w:rsidRPr="002A2BA3" w:rsidRDefault="00840A87" w:rsidP="00840A87">
      <w:pPr>
        <w:numPr>
          <w:ilvl w:val="0"/>
          <w:numId w:val="4"/>
        </w:numPr>
        <w:bidi/>
        <w:jc w:val="both"/>
        <w:rPr>
          <w:rFonts w:cs="Traditional Arabic"/>
          <w:sz w:val="28"/>
          <w:szCs w:val="28"/>
        </w:rPr>
      </w:pPr>
      <w:r w:rsidRPr="002A2BA3">
        <w:rPr>
          <w:rFonts w:cs="Traditional Arabic" w:hint="cs"/>
          <w:sz w:val="28"/>
          <w:szCs w:val="28"/>
          <w:rtl/>
        </w:rPr>
        <w:t>ما يلي هو مثال عن كيفية استخدام صفحة (لمحة عن الكفاءة الشخصية).</w:t>
      </w:r>
    </w:p>
    <w:p w:rsidR="00840A87" w:rsidRPr="002A2BA3" w:rsidRDefault="00840A87" w:rsidP="00840A87">
      <w:pPr>
        <w:bidi/>
        <w:ind w:left="746"/>
        <w:jc w:val="both"/>
        <w:rPr>
          <w:rFonts w:cs="Traditional Arabic"/>
          <w:sz w:val="28"/>
          <w:szCs w:val="28"/>
          <w:rtl/>
        </w:rPr>
      </w:pPr>
      <w:r w:rsidRPr="002A2BA3">
        <w:rPr>
          <w:rFonts w:cs="Traditional Arabic" w:hint="cs"/>
          <w:sz w:val="28"/>
          <w:szCs w:val="28"/>
          <w:rtl/>
        </w:rPr>
        <w:t>إذا كانت نتيجة المبادرة 19, ستظهر كما يلي:</w:t>
      </w:r>
    </w:p>
    <w:p w:rsidR="00840A87" w:rsidRPr="002A2BA3" w:rsidRDefault="00840A87" w:rsidP="00840A87">
      <w:pPr>
        <w:bidi/>
        <w:ind w:left="746"/>
        <w:rPr>
          <w:rFonts w:cs="Traditional Arabic"/>
          <w:sz w:val="28"/>
          <w:szCs w:val="28"/>
          <w:rtl/>
        </w:rPr>
      </w:pPr>
    </w:p>
    <w:tbl>
      <w:tblPr>
        <w:tblStyle w:val="TableGrid"/>
        <w:bidiVisual/>
        <w:tblW w:w="0" w:type="auto"/>
        <w:tblInd w:w="854" w:type="dxa"/>
        <w:tblLook w:val="01E0" w:firstRow="1" w:lastRow="1" w:firstColumn="1" w:lastColumn="1" w:noHBand="0" w:noVBand="0"/>
      </w:tblPr>
      <w:tblGrid>
        <w:gridCol w:w="655"/>
        <w:gridCol w:w="284"/>
        <w:gridCol w:w="284"/>
        <w:gridCol w:w="284"/>
        <w:gridCol w:w="284"/>
        <w:gridCol w:w="284"/>
        <w:gridCol w:w="284"/>
        <w:gridCol w:w="284"/>
        <w:gridCol w:w="284"/>
        <w:gridCol w:w="284"/>
        <w:gridCol w:w="284"/>
        <w:gridCol w:w="284"/>
        <w:gridCol w:w="284"/>
      </w:tblGrid>
      <w:tr w:rsidR="00840A87" w:rsidRPr="002A2BA3" w:rsidTr="000D2341">
        <w:tc>
          <w:tcPr>
            <w:tcW w:w="568" w:type="dxa"/>
            <w:vMerge w:val="restart"/>
            <w:tcBorders>
              <w:top w:val="nil"/>
              <w:left w:val="nil"/>
              <w:right w:val="nil"/>
            </w:tcBorders>
            <w:vAlign w:val="center"/>
          </w:tcPr>
          <w:p w:rsidR="00840A87" w:rsidRPr="002A2BA3" w:rsidRDefault="00840A87" w:rsidP="000D2341">
            <w:pPr>
              <w:bidi/>
              <w:jc w:val="center"/>
              <w:rPr>
                <w:rFonts w:cs="Traditional Arabic"/>
                <w:sz w:val="28"/>
                <w:szCs w:val="28"/>
                <w:rtl/>
              </w:rPr>
            </w:pPr>
            <w:r w:rsidRPr="002A2BA3">
              <w:rPr>
                <w:rFonts w:cs="Traditional Arabic" w:hint="cs"/>
                <w:sz w:val="28"/>
                <w:szCs w:val="28"/>
                <w:rtl/>
              </w:rPr>
              <w:t>المبادرة</w:t>
            </w:r>
          </w:p>
        </w:tc>
        <w:tc>
          <w:tcPr>
            <w:tcW w:w="284" w:type="dxa"/>
            <w:tcBorders>
              <w:top w:val="nil"/>
              <w:left w:val="nil"/>
              <w:bottom w:val="nil"/>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440205" w:rsidP="000D2341">
            <w:pPr>
              <w:bidi/>
              <w:jc w:val="center"/>
              <w:rPr>
                <w:rFonts w:cs="Traditional Arabic"/>
                <w:rtl/>
              </w:rPr>
            </w:pPr>
            <w:r>
              <w:rPr>
                <w:rFonts w:cs="Traditional Arabic"/>
                <w:noProof/>
                <w:rtl/>
              </w:rPr>
              <w:pict>
                <v:shapetype id="_x0000_t32" coordsize="21600,21600" o:spt="32" o:oned="t" path="m,l21600,21600e" filled="f">
                  <v:path arrowok="t" fillok="f" o:connecttype="none"/>
                  <o:lock v:ext="edit" shapetype="t"/>
                </v:shapetype>
                <v:shape id="_x0000_s1026" type="#_x0000_t32" style="position:absolute;left:0;text-align:left;margin-left:-1.05pt;margin-top:14.65pt;width:108.75pt;height:.75pt;z-index:251658240;mso-position-horizontal-relative:text;mso-position-vertical-relative:text" o:connectortype="straight" strokecolor="black [3213]" strokeweight="2.25pt">
                  <v:shadow type="perspective" color="#7f7f7f [1601]" opacity=".5" offset="1pt" offset2="-1pt"/>
                </v:shape>
              </w:pict>
            </w: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single" w:sz="12" w:space="0" w:color="auto"/>
              <w:right w:val="nil"/>
            </w:tcBorders>
          </w:tcPr>
          <w:p w:rsidR="00840A87" w:rsidRPr="002A2BA3" w:rsidRDefault="00840A87" w:rsidP="000D2341">
            <w:pPr>
              <w:bidi/>
              <w:jc w:val="center"/>
              <w:rPr>
                <w:rFonts w:cs="Traditional Arabic"/>
                <w:rtl/>
              </w:rPr>
            </w:pPr>
          </w:p>
        </w:tc>
        <w:tc>
          <w:tcPr>
            <w:tcW w:w="284" w:type="dxa"/>
            <w:tcBorders>
              <w:top w:val="nil"/>
              <w:left w:val="nil"/>
              <w:bottom w:val="nil"/>
              <w:right w:val="nil"/>
            </w:tcBorders>
          </w:tcPr>
          <w:p w:rsidR="00840A87" w:rsidRPr="002A2BA3" w:rsidRDefault="00840A87" w:rsidP="000D2341">
            <w:pPr>
              <w:bidi/>
              <w:jc w:val="center"/>
              <w:rPr>
                <w:rFonts w:cs="Traditional Arabic"/>
                <w:rtl/>
              </w:rPr>
            </w:pPr>
          </w:p>
        </w:tc>
      </w:tr>
      <w:tr w:rsidR="00840A87" w:rsidRPr="002A2BA3" w:rsidTr="000D2341">
        <w:tc>
          <w:tcPr>
            <w:tcW w:w="568" w:type="dxa"/>
            <w:vMerge/>
            <w:tcBorders>
              <w:left w:val="nil"/>
              <w:bottom w:val="nil"/>
              <w:right w:val="nil"/>
            </w:tcBorders>
          </w:tcPr>
          <w:p w:rsidR="00840A87" w:rsidRPr="002A2BA3" w:rsidRDefault="00840A87" w:rsidP="000D2341">
            <w:pPr>
              <w:bidi/>
              <w:jc w:val="center"/>
              <w:rPr>
                <w:rFonts w:cs="Traditional Arabic"/>
                <w:sz w:val="20"/>
                <w:szCs w:val="20"/>
                <w:rtl/>
              </w:rPr>
            </w:pP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0</w:t>
            </w: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5</w:t>
            </w: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10</w:t>
            </w: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15</w:t>
            </w: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20</w:t>
            </w:r>
          </w:p>
        </w:tc>
        <w:tc>
          <w:tcPr>
            <w:tcW w:w="568" w:type="dxa"/>
            <w:gridSpan w:val="2"/>
            <w:tcBorders>
              <w:top w:val="nil"/>
              <w:left w:val="nil"/>
              <w:bottom w:val="nil"/>
              <w:right w:val="nil"/>
            </w:tcBorders>
          </w:tcPr>
          <w:p w:rsidR="00840A87" w:rsidRPr="002A2BA3" w:rsidRDefault="00840A87" w:rsidP="000D2341">
            <w:pPr>
              <w:bidi/>
              <w:jc w:val="center"/>
              <w:rPr>
                <w:rFonts w:cs="Traditional Arabic"/>
                <w:rtl/>
              </w:rPr>
            </w:pPr>
            <w:r w:rsidRPr="002A2BA3">
              <w:rPr>
                <w:rFonts w:cs="Traditional Arabic" w:hint="cs"/>
                <w:rtl/>
              </w:rPr>
              <w:t>25</w:t>
            </w:r>
          </w:p>
        </w:tc>
      </w:tr>
    </w:tbl>
    <w:p w:rsidR="00840A87" w:rsidRPr="002A2BA3" w:rsidRDefault="00840A87" w:rsidP="00840A87">
      <w:pPr>
        <w:bidi/>
        <w:jc w:val="center"/>
        <w:rPr>
          <w:rFonts w:cs="Traditional Arabic"/>
          <w:b/>
          <w:bCs/>
          <w:sz w:val="36"/>
          <w:szCs w:val="36"/>
          <w:rtl/>
        </w:rPr>
      </w:pPr>
    </w:p>
    <w:p w:rsidR="00840A87" w:rsidRPr="002A2BA3" w:rsidRDefault="00840A87" w:rsidP="00840A87">
      <w:pPr>
        <w:bidi/>
        <w:jc w:val="center"/>
        <w:rPr>
          <w:rFonts w:cs="Traditional Arabic"/>
          <w:b/>
          <w:bCs/>
          <w:sz w:val="36"/>
          <w:szCs w:val="36"/>
          <w:rtl/>
        </w:rPr>
      </w:pPr>
      <w:r w:rsidRPr="002A2BA3">
        <w:rPr>
          <w:rFonts w:cs="Traditional Arabic"/>
          <w:b/>
          <w:bCs/>
          <w:sz w:val="36"/>
          <w:szCs w:val="36"/>
          <w:rtl/>
        </w:rPr>
        <w:br w:type="page"/>
      </w:r>
      <w:r w:rsidRPr="002A2BA3">
        <w:rPr>
          <w:rFonts w:cs="Traditional Arabic" w:hint="cs"/>
          <w:b/>
          <w:bCs/>
          <w:sz w:val="36"/>
          <w:szCs w:val="36"/>
          <w:rtl/>
        </w:rPr>
        <w:t>استبيان تقييم القدرات الذاتية (صفحة النتائج)</w:t>
      </w:r>
    </w:p>
    <w:p w:rsidR="00840A87" w:rsidRPr="002A2BA3" w:rsidRDefault="00840A87" w:rsidP="00840A87">
      <w:pPr>
        <w:bidi/>
        <w:rPr>
          <w:rFonts w:cs="Traditional Arabic"/>
          <w:sz w:val="28"/>
          <w:szCs w:val="28"/>
          <w:rtl/>
        </w:rPr>
      </w:pPr>
    </w:p>
    <w:tbl>
      <w:tblPr>
        <w:tblStyle w:val="TableGrid"/>
        <w:bidiVisual/>
        <w:tblW w:w="8929" w:type="dxa"/>
        <w:tblLayout w:type="fixed"/>
        <w:tblLook w:val="01E0" w:firstRow="1" w:lastRow="1" w:firstColumn="1" w:lastColumn="1" w:noHBand="0" w:noVBand="0"/>
      </w:tblPr>
      <w:tblGrid>
        <w:gridCol w:w="4454"/>
        <w:gridCol w:w="421"/>
        <w:gridCol w:w="368"/>
        <w:gridCol w:w="369"/>
        <w:gridCol w:w="368"/>
        <w:gridCol w:w="369"/>
        <w:gridCol w:w="368"/>
        <w:gridCol w:w="369"/>
        <w:gridCol w:w="368"/>
        <w:gridCol w:w="369"/>
        <w:gridCol w:w="368"/>
        <w:gridCol w:w="369"/>
        <w:gridCol w:w="369"/>
      </w:tblGrid>
      <w:tr w:rsidR="00840A87" w:rsidRPr="002A2BA3" w:rsidTr="000D2341">
        <w:trPr>
          <w:gridAfter w:val="1"/>
          <w:wAfter w:w="369" w:type="dxa"/>
          <w:trHeight w:val="567"/>
        </w:trPr>
        <w:tc>
          <w:tcPr>
            <w:tcW w:w="4875" w:type="dxa"/>
            <w:gridSpan w:val="2"/>
            <w:tcBorders>
              <w:top w:val="nil"/>
              <w:left w:val="nil"/>
              <w:bottom w:val="nil"/>
              <w:right w:val="nil"/>
            </w:tcBorders>
            <w:vAlign w:val="center"/>
          </w:tcPr>
          <w:p w:rsidR="00840A87" w:rsidRPr="002A2BA3" w:rsidRDefault="00840A87" w:rsidP="000D2341">
            <w:pPr>
              <w:bidi/>
              <w:jc w:val="center"/>
              <w:rPr>
                <w:rFonts w:cs="Traditional Arabic"/>
                <w:b/>
                <w:bCs/>
                <w:sz w:val="32"/>
                <w:szCs w:val="32"/>
                <w:rtl/>
              </w:rPr>
            </w:pPr>
            <w:r w:rsidRPr="002A2BA3">
              <w:rPr>
                <w:rFonts w:cs="Traditional Arabic" w:hint="cs"/>
                <w:b/>
                <w:bCs/>
                <w:sz w:val="32"/>
                <w:szCs w:val="32"/>
                <w:rtl/>
              </w:rPr>
              <w:t>الكفاءات</w:t>
            </w:r>
          </w:p>
        </w:tc>
        <w:tc>
          <w:tcPr>
            <w:tcW w:w="737" w:type="dxa"/>
            <w:gridSpan w:val="2"/>
            <w:tcBorders>
              <w:top w:val="nil"/>
              <w:left w:val="nil"/>
              <w:bottom w:val="single" w:sz="4" w:space="0" w:color="auto"/>
              <w:right w:val="nil"/>
            </w:tcBorders>
          </w:tcPr>
          <w:p w:rsidR="00840A87" w:rsidRPr="002A2BA3" w:rsidRDefault="00840A87" w:rsidP="000D2341">
            <w:pPr>
              <w:bidi/>
              <w:rPr>
                <w:rFonts w:cs="Traditional Arabic"/>
                <w:sz w:val="28"/>
                <w:szCs w:val="28"/>
                <w:rtl/>
              </w:rPr>
            </w:pPr>
          </w:p>
        </w:tc>
        <w:tc>
          <w:tcPr>
            <w:tcW w:w="737" w:type="dxa"/>
            <w:gridSpan w:val="2"/>
            <w:tcBorders>
              <w:top w:val="nil"/>
              <w:left w:val="nil"/>
              <w:bottom w:val="single" w:sz="4" w:space="0" w:color="auto"/>
              <w:right w:val="nil"/>
            </w:tcBorders>
          </w:tcPr>
          <w:p w:rsidR="00840A87" w:rsidRPr="002A2BA3" w:rsidRDefault="00840A87" w:rsidP="000D2341">
            <w:pPr>
              <w:bidi/>
              <w:rPr>
                <w:rFonts w:cs="Traditional Arabic"/>
                <w:sz w:val="28"/>
                <w:szCs w:val="28"/>
                <w:rtl/>
              </w:rPr>
            </w:pPr>
          </w:p>
        </w:tc>
        <w:tc>
          <w:tcPr>
            <w:tcW w:w="737" w:type="dxa"/>
            <w:gridSpan w:val="2"/>
            <w:tcBorders>
              <w:top w:val="nil"/>
              <w:left w:val="nil"/>
              <w:bottom w:val="single" w:sz="4" w:space="0" w:color="auto"/>
              <w:right w:val="nil"/>
            </w:tcBorders>
          </w:tcPr>
          <w:p w:rsidR="00840A87" w:rsidRPr="002A2BA3" w:rsidRDefault="00840A87" w:rsidP="000D2341">
            <w:pPr>
              <w:bidi/>
              <w:rPr>
                <w:rFonts w:cs="Traditional Arabic"/>
                <w:sz w:val="28"/>
                <w:szCs w:val="28"/>
                <w:rtl/>
              </w:rPr>
            </w:pPr>
          </w:p>
        </w:tc>
        <w:tc>
          <w:tcPr>
            <w:tcW w:w="737" w:type="dxa"/>
            <w:gridSpan w:val="2"/>
            <w:tcBorders>
              <w:top w:val="nil"/>
              <w:left w:val="nil"/>
              <w:bottom w:val="single" w:sz="4" w:space="0" w:color="auto"/>
              <w:right w:val="nil"/>
            </w:tcBorders>
          </w:tcPr>
          <w:p w:rsidR="00840A87" w:rsidRPr="002A2BA3" w:rsidRDefault="00840A87" w:rsidP="000D2341">
            <w:pPr>
              <w:bidi/>
              <w:rPr>
                <w:rFonts w:cs="Traditional Arabic"/>
                <w:sz w:val="28"/>
                <w:szCs w:val="28"/>
                <w:rtl/>
              </w:rPr>
            </w:pPr>
          </w:p>
        </w:tc>
        <w:tc>
          <w:tcPr>
            <w:tcW w:w="737" w:type="dxa"/>
            <w:gridSpan w:val="2"/>
            <w:tcBorders>
              <w:top w:val="nil"/>
              <w:left w:val="nil"/>
              <w:bottom w:val="single" w:sz="4" w:space="0" w:color="auto"/>
              <w:right w:val="nil"/>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المبادرة</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يرى ويتصرف بناء على الفرص</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الإصرار</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البحث عن المعلومات</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اهتمام بالجودة العالية</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الالتزام بعقد العمل</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توجه نحو الكفاءة</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التخطيط المنظم</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حل المشكلات</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الثقة بالنفس</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الحزم</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الإقناع</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gridAfter w:val="1"/>
          <w:wAfter w:w="369" w:type="dxa"/>
          <w:trHeight w:val="567"/>
        </w:trPr>
        <w:tc>
          <w:tcPr>
            <w:tcW w:w="4875" w:type="dxa"/>
            <w:gridSpan w:val="2"/>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استخدام استراتيجية التأثير</w:t>
            </w: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c>
          <w:tcPr>
            <w:tcW w:w="737" w:type="dxa"/>
            <w:gridSpan w:val="2"/>
            <w:tcBorders>
              <w:top w:val="single" w:sz="4" w:space="0" w:color="auto"/>
              <w:left w:val="single" w:sz="4" w:space="0" w:color="auto"/>
              <w:bottom w:val="single" w:sz="4" w:space="0" w:color="auto"/>
              <w:right w:val="single" w:sz="4" w:space="0" w:color="auto"/>
            </w:tcBorders>
          </w:tcPr>
          <w:p w:rsidR="00840A87" w:rsidRPr="002A2BA3" w:rsidRDefault="00840A87" w:rsidP="000D2341">
            <w:pPr>
              <w:bidi/>
              <w:rPr>
                <w:rFonts w:cs="Traditional Arabic"/>
                <w:sz w:val="28"/>
                <w:szCs w:val="28"/>
                <w:rtl/>
              </w:rPr>
            </w:pPr>
          </w:p>
        </w:tc>
      </w:tr>
      <w:tr w:rsidR="00840A87" w:rsidRPr="002A2BA3" w:rsidTr="000D2341">
        <w:trPr>
          <w:trHeight w:val="361"/>
        </w:trPr>
        <w:tc>
          <w:tcPr>
            <w:tcW w:w="4454" w:type="dxa"/>
            <w:tcBorders>
              <w:top w:val="nil"/>
              <w:left w:val="nil"/>
              <w:bottom w:val="nil"/>
              <w:right w:val="nil"/>
            </w:tcBorders>
            <w:vAlign w:val="center"/>
          </w:tcPr>
          <w:p w:rsidR="00840A87" w:rsidRPr="002A2BA3" w:rsidRDefault="00840A87" w:rsidP="000D2341">
            <w:pPr>
              <w:bidi/>
              <w:jc w:val="center"/>
              <w:rPr>
                <w:rFonts w:cs="Traditional Arabic"/>
                <w:sz w:val="32"/>
                <w:szCs w:val="32"/>
                <w:rtl/>
              </w:rPr>
            </w:pPr>
          </w:p>
        </w:tc>
        <w:tc>
          <w:tcPr>
            <w:tcW w:w="789"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0</w:t>
            </w:r>
          </w:p>
        </w:tc>
        <w:tc>
          <w:tcPr>
            <w:tcW w:w="737"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5</w:t>
            </w:r>
          </w:p>
        </w:tc>
        <w:tc>
          <w:tcPr>
            <w:tcW w:w="737"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10</w:t>
            </w:r>
          </w:p>
        </w:tc>
        <w:tc>
          <w:tcPr>
            <w:tcW w:w="737"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15</w:t>
            </w:r>
          </w:p>
        </w:tc>
        <w:tc>
          <w:tcPr>
            <w:tcW w:w="737"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20</w:t>
            </w:r>
          </w:p>
        </w:tc>
        <w:tc>
          <w:tcPr>
            <w:tcW w:w="738" w:type="dxa"/>
            <w:gridSpan w:val="2"/>
            <w:tcBorders>
              <w:top w:val="nil"/>
              <w:left w:val="nil"/>
              <w:bottom w:val="single" w:sz="4" w:space="0" w:color="auto"/>
              <w:right w:val="nil"/>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25</w:t>
            </w:r>
          </w:p>
        </w:tc>
      </w:tr>
      <w:tr w:rsidR="00840A87" w:rsidRPr="002A2BA3" w:rsidTr="000D2341">
        <w:trPr>
          <w:trHeight w:val="361"/>
        </w:trPr>
        <w:tc>
          <w:tcPr>
            <w:tcW w:w="4454" w:type="dxa"/>
            <w:tcBorders>
              <w:top w:val="nil"/>
              <w:left w:val="nil"/>
              <w:bottom w:val="nil"/>
              <w:right w:val="nil"/>
            </w:tcBorders>
            <w:vAlign w:val="center"/>
          </w:tcPr>
          <w:p w:rsidR="00840A87" w:rsidRPr="002A2BA3" w:rsidRDefault="00840A87" w:rsidP="000D2341">
            <w:pPr>
              <w:bidi/>
              <w:jc w:val="center"/>
              <w:rPr>
                <w:rFonts w:cs="Traditional Arabic"/>
                <w:sz w:val="32"/>
                <w:szCs w:val="32"/>
                <w:rtl/>
              </w:rPr>
            </w:pPr>
          </w:p>
        </w:tc>
        <w:tc>
          <w:tcPr>
            <w:tcW w:w="789" w:type="dxa"/>
            <w:gridSpan w:val="2"/>
            <w:tcBorders>
              <w:top w:val="nil"/>
              <w:left w:val="nil"/>
              <w:bottom w:val="nil"/>
              <w:right w:val="nil"/>
            </w:tcBorders>
            <w:vAlign w:val="center"/>
          </w:tcPr>
          <w:p w:rsidR="00840A87" w:rsidRPr="002A2BA3" w:rsidRDefault="00840A87" w:rsidP="000D2341">
            <w:pPr>
              <w:bidi/>
              <w:jc w:val="center"/>
              <w:rPr>
                <w:rFonts w:cs="Traditional Arabic"/>
                <w:sz w:val="32"/>
                <w:szCs w:val="32"/>
                <w:rtl/>
              </w:rPr>
            </w:pPr>
          </w:p>
        </w:tc>
        <w:tc>
          <w:tcPr>
            <w:tcW w:w="2948" w:type="dxa"/>
            <w:gridSpan w:val="8"/>
            <w:tcBorders>
              <w:top w:val="nil"/>
              <w:left w:val="nil"/>
              <w:bottom w:val="nil"/>
              <w:right w:val="single" w:sz="4" w:space="0" w:color="auto"/>
            </w:tcBorders>
            <w:vAlign w:val="center"/>
          </w:tcPr>
          <w:p w:rsidR="00840A87" w:rsidRPr="002A2BA3" w:rsidRDefault="00840A87" w:rsidP="000D2341">
            <w:pPr>
              <w:bidi/>
              <w:jc w:val="center"/>
              <w:rPr>
                <w:rFonts w:cs="Traditional Arabic"/>
                <w:sz w:val="32"/>
                <w:szCs w:val="32"/>
                <w:rtl/>
              </w:rPr>
            </w:pPr>
            <w:r w:rsidRPr="002A2BA3">
              <w:rPr>
                <w:rFonts w:cs="Traditional Arabic" w:hint="cs"/>
                <w:sz w:val="32"/>
                <w:szCs w:val="32"/>
                <w:rtl/>
              </w:rPr>
              <w:t>درجة الكفاءة</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840A87" w:rsidRPr="002A2BA3" w:rsidRDefault="00840A87" w:rsidP="000D2341">
            <w:pPr>
              <w:bidi/>
              <w:jc w:val="center"/>
              <w:rPr>
                <w:rFonts w:cs="Traditional Arabic"/>
                <w:sz w:val="32"/>
                <w:szCs w:val="32"/>
                <w:rtl/>
              </w:rPr>
            </w:pPr>
          </w:p>
        </w:tc>
      </w:tr>
    </w:tbl>
    <w:p w:rsidR="00840A87" w:rsidRPr="002A2BA3" w:rsidRDefault="00840A87" w:rsidP="00840A87">
      <w:pPr>
        <w:bidi/>
        <w:jc w:val="center"/>
        <w:rPr>
          <w:rFonts w:cs="Traditional Arabic"/>
          <w:b/>
          <w:bCs/>
          <w:sz w:val="36"/>
          <w:szCs w:val="36"/>
          <w:rtl/>
        </w:rPr>
      </w:pPr>
    </w:p>
    <w:p w:rsidR="00840A87" w:rsidRPr="002A2BA3" w:rsidRDefault="00840A87" w:rsidP="00840A87">
      <w:pPr>
        <w:bidi/>
        <w:jc w:val="center"/>
        <w:rPr>
          <w:rFonts w:cs="Traditional Arabic"/>
          <w:b/>
          <w:bCs/>
          <w:sz w:val="36"/>
          <w:szCs w:val="36"/>
          <w:rtl/>
        </w:rPr>
      </w:pPr>
      <w:r w:rsidRPr="002A2BA3">
        <w:rPr>
          <w:rFonts w:cs="Traditional Arabic"/>
          <w:b/>
          <w:bCs/>
          <w:sz w:val="36"/>
          <w:szCs w:val="36"/>
          <w:rtl/>
        </w:rPr>
        <w:br w:type="page"/>
      </w:r>
      <w:r w:rsidRPr="002A2BA3">
        <w:rPr>
          <w:rFonts w:cs="Traditional Arabic" w:hint="cs"/>
          <w:b/>
          <w:bCs/>
          <w:sz w:val="36"/>
          <w:szCs w:val="36"/>
          <w:rtl/>
        </w:rPr>
        <w:t>لمحة عن الكفاءة الشخصية</w:t>
      </w:r>
    </w:p>
    <w:p w:rsidR="00840A87" w:rsidRPr="002A2BA3" w:rsidRDefault="00840A87" w:rsidP="00840A87">
      <w:pPr>
        <w:bidi/>
        <w:jc w:val="center"/>
        <w:rPr>
          <w:rFonts w:cs="Traditional Arabic"/>
          <w:b/>
          <w:bCs/>
          <w:sz w:val="32"/>
          <w:szCs w:val="32"/>
          <w:rtl/>
        </w:rPr>
      </w:pPr>
    </w:p>
    <w:p w:rsidR="00840A87" w:rsidRPr="002A2BA3" w:rsidRDefault="00840A87" w:rsidP="00840A87">
      <w:pPr>
        <w:bidi/>
        <w:spacing w:line="1080" w:lineRule="auto"/>
        <w:rPr>
          <w:rFonts w:cs="Traditional Arabic"/>
          <w:sz w:val="32"/>
          <w:szCs w:val="32"/>
          <w:rtl/>
        </w:rPr>
      </w:pPr>
      <w:r w:rsidRPr="002A2BA3">
        <w:rPr>
          <w:rFonts w:cs="Traditional Arabic" w:hint="cs"/>
          <w:sz w:val="28"/>
          <w:szCs w:val="28"/>
          <w:rtl/>
        </w:rPr>
        <w:t>1</w:t>
      </w:r>
      <w:r w:rsidRPr="002A2BA3">
        <w:rPr>
          <w:rFonts w:cs="Traditional Arabic" w:hint="cs"/>
          <w:sz w:val="32"/>
          <w:szCs w:val="32"/>
          <w:rtl/>
        </w:rPr>
        <w:t>- ردة فعلي على نتيجة الاستبيان كالتالي:</w:t>
      </w:r>
    </w:p>
    <w:p w:rsidR="00840A87" w:rsidRPr="002A2BA3" w:rsidRDefault="00840A87" w:rsidP="00840A87">
      <w:pPr>
        <w:bidi/>
        <w:spacing w:line="1080" w:lineRule="auto"/>
        <w:rPr>
          <w:rFonts w:cs="Traditional Arabic"/>
          <w:sz w:val="32"/>
          <w:szCs w:val="32"/>
          <w:rtl/>
        </w:rPr>
      </w:pPr>
      <w:r w:rsidRPr="002A2BA3">
        <w:rPr>
          <w:rFonts w:cs="Traditional Arabic" w:hint="cs"/>
          <w:sz w:val="32"/>
          <w:szCs w:val="32"/>
          <w:rtl/>
        </w:rPr>
        <w:t>2- أدنى الكفاءات هي:</w:t>
      </w:r>
    </w:p>
    <w:p w:rsidR="00840A87" w:rsidRPr="002A2BA3" w:rsidRDefault="00840A87" w:rsidP="00840A87">
      <w:pPr>
        <w:bidi/>
        <w:spacing w:line="1080" w:lineRule="auto"/>
        <w:rPr>
          <w:rFonts w:cs="Traditional Arabic"/>
          <w:sz w:val="32"/>
          <w:szCs w:val="32"/>
          <w:rtl/>
        </w:rPr>
      </w:pPr>
      <w:r w:rsidRPr="002A2BA3">
        <w:rPr>
          <w:rFonts w:cs="Traditional Arabic" w:hint="cs"/>
          <w:sz w:val="32"/>
          <w:szCs w:val="32"/>
          <w:rtl/>
        </w:rPr>
        <w:t>3- الحالات التالية تبدي ضعفاً في هذه المجالات:</w:t>
      </w:r>
    </w:p>
    <w:p w:rsidR="00840A87" w:rsidRPr="002A2BA3" w:rsidRDefault="00840A87" w:rsidP="00840A87">
      <w:pPr>
        <w:bidi/>
        <w:spacing w:line="1080" w:lineRule="auto"/>
        <w:rPr>
          <w:rFonts w:cs="Traditional Arabic"/>
          <w:sz w:val="32"/>
          <w:szCs w:val="32"/>
          <w:rtl/>
        </w:rPr>
      </w:pPr>
      <w:r w:rsidRPr="002A2BA3">
        <w:rPr>
          <w:rFonts w:cs="Traditional Arabic" w:hint="cs"/>
          <w:sz w:val="32"/>
          <w:szCs w:val="32"/>
          <w:rtl/>
        </w:rPr>
        <w:t>4- تبدو أن هذه هي الكفاءات الأقوى:</w:t>
      </w:r>
    </w:p>
    <w:p w:rsidR="00840A87" w:rsidRPr="002A2BA3" w:rsidRDefault="00840A87" w:rsidP="00840A87">
      <w:pPr>
        <w:bidi/>
        <w:spacing w:line="1080" w:lineRule="auto"/>
        <w:rPr>
          <w:rFonts w:cs="Traditional Arabic"/>
          <w:sz w:val="32"/>
          <w:szCs w:val="32"/>
          <w:rtl/>
        </w:rPr>
      </w:pPr>
      <w:r w:rsidRPr="002A2BA3">
        <w:rPr>
          <w:rFonts w:cs="Traditional Arabic" w:hint="cs"/>
          <w:sz w:val="32"/>
          <w:szCs w:val="32"/>
          <w:rtl/>
        </w:rPr>
        <w:t>5- من الأفكار السابقة, تظهر الحالات التالية النقاط القوية:</w:t>
      </w:r>
    </w:p>
    <w:p w:rsidR="002A7678" w:rsidRPr="00840A87" w:rsidRDefault="00840A87" w:rsidP="00840A87">
      <w:pPr>
        <w:bidi/>
        <w:spacing w:line="1080" w:lineRule="auto"/>
        <w:rPr>
          <w:rFonts w:cs="Traditional Arabic"/>
          <w:sz w:val="32"/>
          <w:szCs w:val="32"/>
        </w:rPr>
      </w:pPr>
      <w:r w:rsidRPr="002A2BA3">
        <w:rPr>
          <w:rFonts w:cs="Traditional Arabic" w:hint="cs"/>
          <w:sz w:val="32"/>
          <w:szCs w:val="32"/>
          <w:rtl/>
        </w:rPr>
        <w:t>6- خلال هذه الدورة, سيكون هناك تحسين في الكفاءات التالية:</w:t>
      </w:r>
    </w:p>
    <w:sectPr w:rsidR="002A7678" w:rsidRPr="00840A87" w:rsidSect="0044020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83911"/>
    <w:multiLevelType w:val="hybridMultilevel"/>
    <w:tmpl w:val="DAB86A74"/>
    <w:lvl w:ilvl="0" w:tplc="F77E44AC">
      <w:start w:val="1"/>
      <w:numFmt w:val="decimal"/>
      <w:lvlText w:val="%1."/>
      <w:lvlJc w:val="left"/>
      <w:pPr>
        <w:tabs>
          <w:tab w:val="num" w:pos="790"/>
        </w:tabs>
        <w:ind w:left="790" w:hanging="360"/>
      </w:pPr>
    </w:lvl>
    <w:lvl w:ilvl="1" w:tplc="04090003">
      <w:start w:val="1"/>
      <w:numFmt w:val="bullet"/>
      <w:lvlText w:val=""/>
      <w:lvlJc w:val="left"/>
      <w:pPr>
        <w:tabs>
          <w:tab w:val="num" w:pos="1510"/>
        </w:tabs>
        <w:ind w:left="1510" w:hanging="360"/>
      </w:pPr>
      <w:rPr>
        <w:rFonts w:ascii="Wingdings" w:hAnsi="Wingdings" w:hint="default"/>
      </w:rPr>
    </w:lvl>
    <w:lvl w:ilvl="2" w:tplc="04090005" w:tentative="1">
      <w:start w:val="1"/>
      <w:numFmt w:val="lowerRoman"/>
      <w:lvlText w:val="%3."/>
      <w:lvlJc w:val="right"/>
      <w:pPr>
        <w:tabs>
          <w:tab w:val="num" w:pos="2230"/>
        </w:tabs>
        <w:ind w:left="2230" w:hanging="180"/>
      </w:pPr>
    </w:lvl>
    <w:lvl w:ilvl="3" w:tplc="04090001" w:tentative="1">
      <w:start w:val="1"/>
      <w:numFmt w:val="decimal"/>
      <w:lvlText w:val="%4."/>
      <w:lvlJc w:val="left"/>
      <w:pPr>
        <w:tabs>
          <w:tab w:val="num" w:pos="2950"/>
        </w:tabs>
        <w:ind w:left="2950" w:hanging="360"/>
      </w:pPr>
    </w:lvl>
    <w:lvl w:ilvl="4" w:tplc="04090003" w:tentative="1">
      <w:start w:val="1"/>
      <w:numFmt w:val="lowerLetter"/>
      <w:lvlText w:val="%5."/>
      <w:lvlJc w:val="left"/>
      <w:pPr>
        <w:tabs>
          <w:tab w:val="num" w:pos="3670"/>
        </w:tabs>
        <w:ind w:left="3670" w:hanging="360"/>
      </w:pPr>
    </w:lvl>
    <w:lvl w:ilvl="5" w:tplc="04090005" w:tentative="1">
      <w:start w:val="1"/>
      <w:numFmt w:val="lowerRoman"/>
      <w:lvlText w:val="%6."/>
      <w:lvlJc w:val="right"/>
      <w:pPr>
        <w:tabs>
          <w:tab w:val="num" w:pos="4390"/>
        </w:tabs>
        <w:ind w:left="4390" w:hanging="180"/>
      </w:pPr>
    </w:lvl>
    <w:lvl w:ilvl="6" w:tplc="04090001" w:tentative="1">
      <w:start w:val="1"/>
      <w:numFmt w:val="decimal"/>
      <w:lvlText w:val="%7."/>
      <w:lvlJc w:val="left"/>
      <w:pPr>
        <w:tabs>
          <w:tab w:val="num" w:pos="5110"/>
        </w:tabs>
        <w:ind w:left="5110" w:hanging="360"/>
      </w:pPr>
    </w:lvl>
    <w:lvl w:ilvl="7" w:tplc="04090003" w:tentative="1">
      <w:start w:val="1"/>
      <w:numFmt w:val="lowerLetter"/>
      <w:lvlText w:val="%8."/>
      <w:lvlJc w:val="left"/>
      <w:pPr>
        <w:tabs>
          <w:tab w:val="num" w:pos="5830"/>
        </w:tabs>
        <w:ind w:left="5830" w:hanging="360"/>
      </w:pPr>
    </w:lvl>
    <w:lvl w:ilvl="8" w:tplc="04090005" w:tentative="1">
      <w:start w:val="1"/>
      <w:numFmt w:val="lowerRoman"/>
      <w:lvlText w:val="%9."/>
      <w:lvlJc w:val="right"/>
      <w:pPr>
        <w:tabs>
          <w:tab w:val="num" w:pos="6550"/>
        </w:tabs>
        <w:ind w:left="6550" w:hanging="180"/>
      </w:pPr>
    </w:lvl>
  </w:abstractNum>
  <w:abstractNum w:abstractNumId="1">
    <w:nsid w:val="1BE56796"/>
    <w:multiLevelType w:val="hybridMultilevel"/>
    <w:tmpl w:val="63CE4DD0"/>
    <w:lvl w:ilvl="0" w:tplc="F6F48E3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sz w:val="32"/>
        <w:szCs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186211"/>
    <w:multiLevelType w:val="hybridMultilevel"/>
    <w:tmpl w:val="C644BC00"/>
    <w:lvl w:ilvl="0" w:tplc="FFFFFFFF">
      <w:start w:val="1"/>
      <w:numFmt w:val="decimal"/>
      <w:lvlText w:val="%1."/>
      <w:lvlJc w:val="left"/>
      <w:pPr>
        <w:tabs>
          <w:tab w:val="num" w:pos="1286"/>
        </w:tabs>
        <w:ind w:left="1286" w:hanging="360"/>
      </w:pPr>
    </w:lvl>
    <w:lvl w:ilvl="1" w:tplc="FFFFFFFF" w:tentative="1">
      <w:start w:val="1"/>
      <w:numFmt w:val="lowerLetter"/>
      <w:lvlText w:val="%2."/>
      <w:lvlJc w:val="left"/>
      <w:pPr>
        <w:tabs>
          <w:tab w:val="num" w:pos="2006"/>
        </w:tabs>
        <w:ind w:left="2006" w:hanging="360"/>
      </w:pPr>
    </w:lvl>
    <w:lvl w:ilvl="2" w:tplc="FFFFFFFF" w:tentative="1">
      <w:start w:val="1"/>
      <w:numFmt w:val="lowerRoman"/>
      <w:lvlText w:val="%3."/>
      <w:lvlJc w:val="right"/>
      <w:pPr>
        <w:tabs>
          <w:tab w:val="num" w:pos="2726"/>
        </w:tabs>
        <w:ind w:left="2726" w:hanging="180"/>
      </w:pPr>
    </w:lvl>
    <w:lvl w:ilvl="3" w:tplc="FFFFFFFF" w:tentative="1">
      <w:start w:val="1"/>
      <w:numFmt w:val="decimal"/>
      <w:lvlText w:val="%4."/>
      <w:lvlJc w:val="left"/>
      <w:pPr>
        <w:tabs>
          <w:tab w:val="num" w:pos="3446"/>
        </w:tabs>
        <w:ind w:left="3446" w:hanging="360"/>
      </w:pPr>
    </w:lvl>
    <w:lvl w:ilvl="4" w:tplc="FFFFFFFF" w:tentative="1">
      <w:start w:val="1"/>
      <w:numFmt w:val="lowerLetter"/>
      <w:lvlText w:val="%5."/>
      <w:lvlJc w:val="left"/>
      <w:pPr>
        <w:tabs>
          <w:tab w:val="num" w:pos="4166"/>
        </w:tabs>
        <w:ind w:left="4166" w:hanging="360"/>
      </w:pPr>
    </w:lvl>
    <w:lvl w:ilvl="5" w:tplc="FFFFFFFF" w:tentative="1">
      <w:start w:val="1"/>
      <w:numFmt w:val="lowerRoman"/>
      <w:lvlText w:val="%6."/>
      <w:lvlJc w:val="right"/>
      <w:pPr>
        <w:tabs>
          <w:tab w:val="num" w:pos="4886"/>
        </w:tabs>
        <w:ind w:left="4886" w:hanging="180"/>
      </w:pPr>
    </w:lvl>
    <w:lvl w:ilvl="6" w:tplc="FFFFFFFF" w:tentative="1">
      <w:start w:val="1"/>
      <w:numFmt w:val="decimal"/>
      <w:lvlText w:val="%7."/>
      <w:lvlJc w:val="left"/>
      <w:pPr>
        <w:tabs>
          <w:tab w:val="num" w:pos="5606"/>
        </w:tabs>
        <w:ind w:left="5606" w:hanging="360"/>
      </w:pPr>
    </w:lvl>
    <w:lvl w:ilvl="7" w:tplc="FFFFFFFF" w:tentative="1">
      <w:start w:val="1"/>
      <w:numFmt w:val="lowerLetter"/>
      <w:lvlText w:val="%8."/>
      <w:lvlJc w:val="left"/>
      <w:pPr>
        <w:tabs>
          <w:tab w:val="num" w:pos="6326"/>
        </w:tabs>
        <w:ind w:left="6326" w:hanging="360"/>
      </w:pPr>
    </w:lvl>
    <w:lvl w:ilvl="8" w:tplc="FFFFFFFF" w:tentative="1">
      <w:start w:val="1"/>
      <w:numFmt w:val="lowerRoman"/>
      <w:lvlText w:val="%9."/>
      <w:lvlJc w:val="right"/>
      <w:pPr>
        <w:tabs>
          <w:tab w:val="num" w:pos="7046"/>
        </w:tabs>
        <w:ind w:left="7046" w:hanging="180"/>
      </w:pPr>
    </w:lvl>
  </w:abstractNum>
  <w:abstractNum w:abstractNumId="3">
    <w:nsid w:val="28F31BAC"/>
    <w:multiLevelType w:val="hybridMultilevel"/>
    <w:tmpl w:val="3B443328"/>
    <w:lvl w:ilvl="0" w:tplc="04090003">
      <w:start w:val="1"/>
      <w:numFmt w:val="decimal"/>
      <w:lvlText w:val="%1."/>
      <w:lvlJc w:val="left"/>
      <w:pPr>
        <w:tabs>
          <w:tab w:val="num" w:pos="1286"/>
        </w:tabs>
        <w:ind w:left="1286" w:hanging="360"/>
      </w:pPr>
    </w:lvl>
    <w:lvl w:ilvl="1" w:tplc="04090003">
      <w:start w:val="6"/>
      <w:numFmt w:val="bullet"/>
      <w:lvlText w:val="-"/>
      <w:lvlJc w:val="left"/>
      <w:pPr>
        <w:tabs>
          <w:tab w:val="num" w:pos="2006"/>
        </w:tabs>
        <w:ind w:left="2006" w:hanging="360"/>
      </w:pPr>
      <w:rPr>
        <w:rFonts w:ascii="Times New Roman" w:eastAsia="Times New Roman" w:hAnsi="Times New Roman" w:cs="Traditional Arabic" w:hint="default"/>
      </w:rPr>
    </w:lvl>
    <w:lvl w:ilvl="2" w:tplc="04090005" w:tentative="1">
      <w:start w:val="1"/>
      <w:numFmt w:val="lowerRoman"/>
      <w:lvlText w:val="%3."/>
      <w:lvlJc w:val="right"/>
      <w:pPr>
        <w:tabs>
          <w:tab w:val="num" w:pos="2726"/>
        </w:tabs>
        <w:ind w:left="2726" w:hanging="180"/>
      </w:pPr>
    </w:lvl>
    <w:lvl w:ilvl="3" w:tplc="04090001" w:tentative="1">
      <w:start w:val="1"/>
      <w:numFmt w:val="decimal"/>
      <w:lvlText w:val="%4."/>
      <w:lvlJc w:val="left"/>
      <w:pPr>
        <w:tabs>
          <w:tab w:val="num" w:pos="3446"/>
        </w:tabs>
        <w:ind w:left="3446" w:hanging="360"/>
      </w:pPr>
    </w:lvl>
    <w:lvl w:ilvl="4" w:tplc="04090003" w:tentative="1">
      <w:start w:val="1"/>
      <w:numFmt w:val="lowerLetter"/>
      <w:lvlText w:val="%5."/>
      <w:lvlJc w:val="left"/>
      <w:pPr>
        <w:tabs>
          <w:tab w:val="num" w:pos="4166"/>
        </w:tabs>
        <w:ind w:left="4166" w:hanging="360"/>
      </w:pPr>
    </w:lvl>
    <w:lvl w:ilvl="5" w:tplc="04090005" w:tentative="1">
      <w:start w:val="1"/>
      <w:numFmt w:val="lowerRoman"/>
      <w:lvlText w:val="%6."/>
      <w:lvlJc w:val="right"/>
      <w:pPr>
        <w:tabs>
          <w:tab w:val="num" w:pos="4886"/>
        </w:tabs>
        <w:ind w:left="4886" w:hanging="180"/>
      </w:pPr>
    </w:lvl>
    <w:lvl w:ilvl="6" w:tplc="04090001" w:tentative="1">
      <w:start w:val="1"/>
      <w:numFmt w:val="decimal"/>
      <w:lvlText w:val="%7."/>
      <w:lvlJc w:val="left"/>
      <w:pPr>
        <w:tabs>
          <w:tab w:val="num" w:pos="5606"/>
        </w:tabs>
        <w:ind w:left="5606" w:hanging="360"/>
      </w:pPr>
    </w:lvl>
    <w:lvl w:ilvl="7" w:tplc="04090003" w:tentative="1">
      <w:start w:val="1"/>
      <w:numFmt w:val="lowerLetter"/>
      <w:lvlText w:val="%8."/>
      <w:lvlJc w:val="left"/>
      <w:pPr>
        <w:tabs>
          <w:tab w:val="num" w:pos="6326"/>
        </w:tabs>
        <w:ind w:left="6326" w:hanging="360"/>
      </w:pPr>
    </w:lvl>
    <w:lvl w:ilvl="8" w:tplc="04090005" w:tentative="1">
      <w:start w:val="1"/>
      <w:numFmt w:val="lowerRoman"/>
      <w:lvlText w:val="%9."/>
      <w:lvlJc w:val="right"/>
      <w:pPr>
        <w:tabs>
          <w:tab w:val="num" w:pos="7046"/>
        </w:tabs>
        <w:ind w:left="7046" w:hanging="180"/>
      </w:pPr>
    </w:lvl>
  </w:abstractNum>
  <w:abstractNum w:abstractNumId="4">
    <w:nsid w:val="6F74736D"/>
    <w:multiLevelType w:val="hybridMultilevel"/>
    <w:tmpl w:val="9D2ACD88"/>
    <w:lvl w:ilvl="0" w:tplc="F6F48E3C">
      <w:start w:val="1"/>
      <w:numFmt w:val="decimal"/>
      <w:lvlText w:val="%1-"/>
      <w:lvlJc w:val="left"/>
      <w:pPr>
        <w:tabs>
          <w:tab w:val="num" w:pos="926"/>
        </w:tabs>
        <w:ind w:left="926" w:hanging="360"/>
      </w:pPr>
      <w:rPr>
        <w:rFonts w:hint="default"/>
      </w:rPr>
    </w:lvl>
    <w:lvl w:ilvl="1" w:tplc="0409000F">
      <w:start w:val="1"/>
      <w:numFmt w:val="decimal"/>
      <w:lvlText w:val="%2."/>
      <w:lvlJc w:val="left"/>
      <w:pPr>
        <w:tabs>
          <w:tab w:val="num" w:pos="1646"/>
        </w:tabs>
        <w:ind w:left="1646" w:hanging="360"/>
      </w:pPr>
      <w:rPr>
        <w:rFonts w:hint="default"/>
      </w:rPr>
    </w:lvl>
    <w:lvl w:ilvl="2" w:tplc="04090005" w:tentative="1">
      <w:start w:val="1"/>
      <w:numFmt w:val="lowerRoman"/>
      <w:lvlText w:val="%3."/>
      <w:lvlJc w:val="right"/>
      <w:pPr>
        <w:tabs>
          <w:tab w:val="num" w:pos="2366"/>
        </w:tabs>
        <w:ind w:left="2366" w:hanging="180"/>
      </w:pPr>
    </w:lvl>
    <w:lvl w:ilvl="3" w:tplc="04090001" w:tentative="1">
      <w:start w:val="1"/>
      <w:numFmt w:val="decimal"/>
      <w:lvlText w:val="%4."/>
      <w:lvlJc w:val="left"/>
      <w:pPr>
        <w:tabs>
          <w:tab w:val="num" w:pos="3086"/>
        </w:tabs>
        <w:ind w:left="3086" w:hanging="360"/>
      </w:pPr>
    </w:lvl>
    <w:lvl w:ilvl="4" w:tplc="04090003" w:tentative="1">
      <w:start w:val="1"/>
      <w:numFmt w:val="lowerLetter"/>
      <w:lvlText w:val="%5."/>
      <w:lvlJc w:val="left"/>
      <w:pPr>
        <w:tabs>
          <w:tab w:val="num" w:pos="3806"/>
        </w:tabs>
        <w:ind w:left="3806" w:hanging="360"/>
      </w:pPr>
    </w:lvl>
    <w:lvl w:ilvl="5" w:tplc="04090005" w:tentative="1">
      <w:start w:val="1"/>
      <w:numFmt w:val="lowerRoman"/>
      <w:lvlText w:val="%6."/>
      <w:lvlJc w:val="right"/>
      <w:pPr>
        <w:tabs>
          <w:tab w:val="num" w:pos="4526"/>
        </w:tabs>
        <w:ind w:left="4526" w:hanging="180"/>
      </w:pPr>
    </w:lvl>
    <w:lvl w:ilvl="6" w:tplc="04090001" w:tentative="1">
      <w:start w:val="1"/>
      <w:numFmt w:val="decimal"/>
      <w:lvlText w:val="%7."/>
      <w:lvlJc w:val="left"/>
      <w:pPr>
        <w:tabs>
          <w:tab w:val="num" w:pos="5246"/>
        </w:tabs>
        <w:ind w:left="5246" w:hanging="360"/>
      </w:pPr>
    </w:lvl>
    <w:lvl w:ilvl="7" w:tplc="04090003" w:tentative="1">
      <w:start w:val="1"/>
      <w:numFmt w:val="lowerLetter"/>
      <w:lvlText w:val="%8."/>
      <w:lvlJc w:val="left"/>
      <w:pPr>
        <w:tabs>
          <w:tab w:val="num" w:pos="5966"/>
        </w:tabs>
        <w:ind w:left="5966" w:hanging="360"/>
      </w:pPr>
    </w:lvl>
    <w:lvl w:ilvl="8" w:tplc="04090005" w:tentative="1">
      <w:start w:val="1"/>
      <w:numFmt w:val="lowerRoman"/>
      <w:lvlText w:val="%9."/>
      <w:lvlJc w:val="right"/>
      <w:pPr>
        <w:tabs>
          <w:tab w:val="num" w:pos="6686"/>
        </w:tabs>
        <w:ind w:left="6686" w:hanging="180"/>
      </w:pPr>
    </w:lvl>
  </w:abstractNum>
  <w:abstractNum w:abstractNumId="5">
    <w:nsid w:val="6FB956AF"/>
    <w:multiLevelType w:val="hybridMultilevel"/>
    <w:tmpl w:val="77686CF4"/>
    <w:lvl w:ilvl="0" w:tplc="FFFFFFFF">
      <w:start w:val="1"/>
      <w:numFmt w:val="none"/>
      <w:lvlText w:val="3."/>
      <w:lvlJc w:val="left"/>
      <w:pPr>
        <w:tabs>
          <w:tab w:val="num" w:pos="1646"/>
        </w:tabs>
        <w:ind w:left="164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40A87"/>
    <w:rsid w:val="000A4D5B"/>
    <w:rsid w:val="000D2341"/>
    <w:rsid w:val="00180DAB"/>
    <w:rsid w:val="002A0BEC"/>
    <w:rsid w:val="002A7678"/>
    <w:rsid w:val="00326818"/>
    <w:rsid w:val="00440205"/>
    <w:rsid w:val="004A5F83"/>
    <w:rsid w:val="004B0077"/>
    <w:rsid w:val="005936E6"/>
    <w:rsid w:val="00663AAC"/>
    <w:rsid w:val="00672CC6"/>
    <w:rsid w:val="007715FC"/>
    <w:rsid w:val="00787ED4"/>
    <w:rsid w:val="00840A87"/>
    <w:rsid w:val="00972A90"/>
    <w:rsid w:val="00986A67"/>
    <w:rsid w:val="00A74184"/>
    <w:rsid w:val="00CB78F5"/>
    <w:rsid w:val="00DC3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rules v:ext="edit">
        <o:r id="V:Rule2" type="connector" idref="#_x0000_s1026"/>
      </o:rules>
    </o:shapelayout>
  </w:shapeDefaults>
  <w:decimalSymbol w:val="."/>
  <w:listSeparator w:val=","/>
  <w15:docId w15:val="{54ECD47A-F9A7-4769-9D2E-168F85A9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0A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Aquino-Ybera</dc:creator>
  <cp:lastModifiedBy>ehab mustafa</cp:lastModifiedBy>
  <cp:revision>4</cp:revision>
  <cp:lastPrinted>2013-02-06T15:03:00Z</cp:lastPrinted>
  <dcterms:created xsi:type="dcterms:W3CDTF">2012-09-05T08:45:00Z</dcterms:created>
  <dcterms:modified xsi:type="dcterms:W3CDTF">2013-02-06T15:40:00Z</dcterms:modified>
</cp:coreProperties>
</file>